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7F1A" w:rsidRDefault="00657F1A" w:rsidP="00657F1A">
      <w:pPr>
        <w:pStyle w:val="Header"/>
        <w:pBdr>
          <w:bottom w:val="thickThinSmallGap" w:sz="24" w:space="1" w:color="622423"/>
        </w:pBdr>
        <w:jc w:val="center"/>
        <w:rPr>
          <w:rFonts w:ascii="Cambria" w:hAnsi="Cambria"/>
          <w:sz w:val="32"/>
          <w:szCs w:val="32"/>
        </w:rPr>
      </w:pPr>
      <w:bookmarkStart w:id="0" w:name="_GoBack"/>
      <w:bookmarkEnd w:id="0"/>
      <w:r>
        <w:rPr>
          <w:rFonts w:ascii="Cambria" w:hAnsi="Cambria"/>
          <w:sz w:val="32"/>
          <w:szCs w:val="32"/>
          <w:lang w:val="en-IN"/>
        </w:rPr>
        <w:t>AWARDS SCHEME FOR EXEMPLARY IMPLEMENTATION OF         e-GOVERNANCE INITIATIVES</w:t>
      </w:r>
    </w:p>
    <w:p w:rsidR="00657F1A" w:rsidRDefault="00657F1A" w:rsidP="00657F1A">
      <w:pPr>
        <w:spacing w:after="0"/>
        <w:rPr>
          <w:rFonts w:ascii="Arial" w:hAnsi="Arial" w:cs="Arial"/>
          <w:b/>
          <w:bCs/>
          <w:sz w:val="24"/>
          <w:szCs w:val="24"/>
        </w:rPr>
      </w:pPr>
    </w:p>
    <w:p w:rsidR="00657F1A" w:rsidRDefault="00657F1A" w:rsidP="00657F1A">
      <w:pPr>
        <w:spacing w:after="0"/>
        <w:rPr>
          <w:rFonts w:ascii="Arial" w:hAnsi="Arial" w:cs="Arial"/>
          <w:b/>
          <w:bCs/>
          <w:sz w:val="24"/>
          <w:szCs w:val="24"/>
        </w:rPr>
      </w:pPr>
    </w:p>
    <w:p w:rsidR="00657F1A" w:rsidRDefault="00657F1A" w:rsidP="00657F1A">
      <w:pPr>
        <w:spacing w:after="0"/>
        <w:rPr>
          <w:rFonts w:ascii="Arial" w:hAnsi="Arial" w:cs="Arial"/>
          <w:b/>
          <w:bCs/>
          <w:sz w:val="24"/>
          <w:szCs w:val="24"/>
        </w:rPr>
      </w:pPr>
    </w:p>
    <w:p w:rsidR="00657F1A" w:rsidRPr="00726E27" w:rsidRDefault="00657F1A" w:rsidP="00657F1A">
      <w:pPr>
        <w:spacing w:after="0"/>
        <w:rPr>
          <w:rFonts w:ascii="Arial" w:eastAsia="Calibri" w:hAnsi="Arial" w:cs="Arial"/>
          <w:b/>
          <w:bCs/>
          <w:sz w:val="24"/>
          <w:szCs w:val="24"/>
        </w:rPr>
      </w:pPr>
      <w:r w:rsidRPr="00726E27">
        <w:rPr>
          <w:rFonts w:ascii="Arial" w:hAnsi="Arial" w:cs="Arial"/>
          <w:b/>
          <w:bCs/>
          <w:sz w:val="24"/>
          <w:szCs w:val="24"/>
        </w:rPr>
        <w:t>NAME OF CATEGORY:</w:t>
      </w:r>
      <w:r w:rsidRPr="00726E27">
        <w:rPr>
          <w:rFonts w:ascii="Arial" w:hAnsi="Arial" w:cs="Arial"/>
          <w:sz w:val="24"/>
          <w:szCs w:val="24"/>
        </w:rPr>
        <w:t xml:space="preserve"> </w:t>
      </w:r>
      <w:r w:rsidRPr="00726E27">
        <w:rPr>
          <w:rFonts w:ascii="Arial" w:hAnsi="Arial" w:cs="Arial"/>
          <w:b/>
          <w:bCs/>
          <w:sz w:val="24"/>
          <w:szCs w:val="24"/>
        </w:rPr>
        <w:t>USE OF ICT FOR DEVELOPMENT BY NON-GOVERNMENT INSTITUTIONS</w:t>
      </w:r>
    </w:p>
    <w:p w:rsidR="00657F1A" w:rsidRPr="007B0A43" w:rsidRDefault="00657F1A" w:rsidP="00657F1A">
      <w:pPr>
        <w:pStyle w:val="ListParagraph"/>
        <w:spacing w:after="0"/>
        <w:jc w:val="both"/>
        <w:rPr>
          <w:rFonts w:ascii="Arial" w:hAnsi="Arial" w:cs="Arial"/>
          <w:sz w:val="24"/>
          <w:szCs w:val="24"/>
        </w:rPr>
      </w:pPr>
    </w:p>
    <w:p w:rsidR="00657F1A" w:rsidRPr="007B0A43" w:rsidRDefault="00657F1A" w:rsidP="00657F1A">
      <w:pPr>
        <w:pStyle w:val="ListParagraph"/>
        <w:numPr>
          <w:ilvl w:val="0"/>
          <w:numId w:val="2"/>
        </w:numPr>
        <w:spacing w:after="0"/>
        <w:jc w:val="both"/>
        <w:rPr>
          <w:rFonts w:ascii="Arial" w:hAnsi="Arial" w:cs="Arial"/>
          <w:sz w:val="24"/>
          <w:szCs w:val="24"/>
        </w:rPr>
      </w:pPr>
      <w:r>
        <w:rPr>
          <w:rFonts w:ascii="Arial" w:hAnsi="Arial" w:cs="Arial"/>
          <w:b/>
          <w:bCs/>
          <w:sz w:val="24"/>
          <w:szCs w:val="24"/>
        </w:rPr>
        <w:t>Coverage – Geographical and Demographic</w:t>
      </w:r>
      <w:r>
        <w:rPr>
          <w:rFonts w:ascii="Arial" w:hAnsi="Arial" w:cs="Arial"/>
          <w:sz w:val="24"/>
          <w:szCs w:val="24"/>
        </w:rPr>
        <w:t xml:space="preserve"> :-</w:t>
      </w:r>
    </w:p>
    <w:p w:rsidR="00657F1A" w:rsidRPr="007B0A43" w:rsidRDefault="00657F1A" w:rsidP="00657F1A">
      <w:pPr>
        <w:spacing w:after="0"/>
        <w:ind w:left="360"/>
        <w:jc w:val="both"/>
        <w:rPr>
          <w:rFonts w:ascii="Arial" w:hAnsi="Arial" w:cs="Arial"/>
          <w:sz w:val="24"/>
          <w:szCs w:val="24"/>
        </w:rPr>
      </w:pPr>
      <w:r>
        <w:rPr>
          <w:rFonts w:ascii="Arial" w:hAnsi="Arial" w:cs="Arial"/>
          <w:sz w:val="24"/>
          <w:szCs w:val="24"/>
        </w:rPr>
        <w:t>(i) Comprehensiveness of reach of delivery centres,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52"/>
      </w:tblGrid>
      <w:tr w:rsidR="00657F1A" w:rsidRPr="00726E27" w:rsidTr="00EB706E">
        <w:tc>
          <w:tcPr>
            <w:tcW w:w="7752" w:type="dxa"/>
            <w:shd w:val="clear" w:color="auto" w:fill="auto"/>
          </w:tcPr>
          <w:p w:rsidR="00F21DAF" w:rsidRDefault="00F21DAF" w:rsidP="00F21DAF">
            <w:pPr>
              <w:pStyle w:val="ListParagraph"/>
              <w:spacing w:after="0" w:line="240" w:lineRule="auto"/>
              <w:ind w:left="0"/>
              <w:jc w:val="both"/>
              <w:rPr>
                <w:rFonts w:ascii="Times New Roman" w:hAnsi="Times New Roman" w:cs="Times New Roman"/>
                <w:iCs/>
                <w:szCs w:val="22"/>
                <w:lang w:val="en-IN"/>
              </w:rPr>
            </w:pPr>
            <w:r w:rsidRPr="00E17F78">
              <w:rPr>
                <w:rFonts w:ascii="Times New Roman" w:hAnsi="Times New Roman" w:cs="Times New Roman"/>
                <w:iCs/>
                <w:szCs w:val="22"/>
              </w:rPr>
              <w:t xml:space="preserve">The initiative is an innovative intervention based on mobile phone technology (called mHealth) to help community based health workers (called ASHAs) and Primary Health centre (PHC) staff improve coverage </w:t>
            </w:r>
            <w:r w:rsidRPr="00E17F78">
              <w:rPr>
                <w:rFonts w:ascii="Times New Roman" w:hAnsi="Times New Roman" w:cs="Times New Roman"/>
                <w:iCs/>
                <w:szCs w:val="22"/>
                <w:lang w:val="en-AU"/>
              </w:rPr>
              <w:t xml:space="preserve">of life saving, community based maternal, newborn and child health (MNCH) services towards reducing maternal, newborn, and child,  mortality and malnutrition and effectively managing morbidities </w:t>
            </w:r>
            <w:r w:rsidRPr="00E17F78">
              <w:rPr>
                <w:rFonts w:ascii="Times New Roman" w:hAnsi="Times New Roman" w:cs="Times New Roman"/>
                <w:iCs/>
                <w:szCs w:val="22"/>
              </w:rPr>
              <w:t xml:space="preserve">in predominantly tribal and rural communities. The intervention makes this possible by improving performance of ASHAs through better supervision, motivation and support. The mHealth intervention is named ImTeCHO which stands for “Innovative Mobile-phone Technology for Community Health Operations” and it is a joint initiative between the Department of Health and Family Welfare (GoG) and SEWA Rural. </w:t>
            </w:r>
            <w:r w:rsidRPr="00E17F78">
              <w:rPr>
                <w:rFonts w:ascii="Times New Roman" w:hAnsi="Times New Roman" w:cs="Times New Roman"/>
                <w:iCs/>
                <w:szCs w:val="22"/>
                <w:lang w:val="en-IN"/>
              </w:rPr>
              <w:t xml:space="preserve">SEWA Rural, a voluntary service organization is providing medical, health and education related services to the rural, poor and tribal population of Bharuch, Narmada and surrounding districts in south Gujarat for past thirty three years.   </w:t>
            </w:r>
          </w:p>
          <w:p w:rsidR="00F21DAF" w:rsidRPr="00E17F78" w:rsidRDefault="00F21DAF" w:rsidP="00F21DAF">
            <w:pPr>
              <w:pStyle w:val="ListParagraph"/>
              <w:spacing w:after="0" w:line="240" w:lineRule="auto"/>
              <w:ind w:left="0"/>
              <w:jc w:val="both"/>
              <w:rPr>
                <w:rFonts w:ascii="Times New Roman" w:hAnsi="Times New Roman" w:cs="Times New Roman"/>
                <w:iCs/>
                <w:szCs w:val="22"/>
              </w:rPr>
            </w:pPr>
          </w:p>
          <w:p w:rsidR="00F21DAF" w:rsidRDefault="00F21DAF" w:rsidP="00F21DAF">
            <w:pPr>
              <w:pStyle w:val="ListParagraph"/>
              <w:spacing w:after="0" w:line="240" w:lineRule="auto"/>
              <w:ind w:left="0"/>
              <w:jc w:val="both"/>
              <w:rPr>
                <w:rFonts w:ascii="Times New Roman" w:hAnsi="Times New Roman" w:cs="Times New Roman"/>
                <w:iCs/>
                <w:szCs w:val="22"/>
              </w:rPr>
            </w:pPr>
            <w:r w:rsidRPr="00E17F78">
              <w:rPr>
                <w:rFonts w:ascii="Times New Roman" w:hAnsi="Times New Roman" w:cs="Times New Roman"/>
                <w:iCs/>
                <w:szCs w:val="22"/>
              </w:rPr>
              <w:t xml:space="preserve">ASHAs and PHC staff are primary users who deliver services to citizens; hence, they are considered as delivery centres here. Comprehensive reach of delivery centres are as following (1) ALL pregnant women, newborn babies and children under the age of two years in project villages are enrolled through ImTeCHO mobile phone application and reached by ASHAs. Such highest level of reach is possible because each ASHA, being native of the village, have complete information about all pregnant women and children of the village. In a recent study to check comprehensiveness of reach of ImTeCHO, it was found that 100% of pregnant women and more than 95% of children were found to be enrolled in ImTeCHO in project area. (2) 98% of villages of project areas are covered under this project and there are functional delivery centres in each of above villages. (3) ImTeCHO application covers ALL community based maternal, newborn and child health services to be provided through ASHA and PHC staff. (4) ImTeCHO application has features relevant for all kinds of community based health workers including ASHAs, nurses, medical officer and other PHC staff. </w:t>
            </w:r>
          </w:p>
          <w:p w:rsidR="00F21DAF" w:rsidRPr="00E17F78" w:rsidRDefault="00F21DAF" w:rsidP="00F21DAF">
            <w:pPr>
              <w:pStyle w:val="ListParagraph"/>
              <w:spacing w:after="0" w:line="240" w:lineRule="auto"/>
              <w:ind w:left="0"/>
              <w:jc w:val="both"/>
              <w:rPr>
                <w:rFonts w:ascii="Times New Roman" w:hAnsi="Times New Roman" w:cs="Times New Roman"/>
                <w:iCs/>
                <w:szCs w:val="22"/>
              </w:rPr>
            </w:pPr>
          </w:p>
          <w:p w:rsidR="00657F1A" w:rsidRPr="00726E27" w:rsidRDefault="00F21DAF" w:rsidP="00F21DAF">
            <w:pPr>
              <w:contextualSpacing/>
              <w:jc w:val="both"/>
              <w:rPr>
                <w:rFonts w:ascii="Arial" w:hAnsi="Arial" w:cs="Arial"/>
                <w:sz w:val="24"/>
                <w:szCs w:val="24"/>
              </w:rPr>
            </w:pPr>
            <w:r w:rsidRPr="00E17F78">
              <w:rPr>
                <w:rFonts w:ascii="Times New Roman" w:hAnsi="Times New Roman" w:cs="Times New Roman"/>
                <w:iCs/>
              </w:rPr>
              <w:t xml:space="preserve">Considering above facets, ImTeCHO project has quite a comprehensive reach through its delivery centres in form of ASHAs and PHC staff. Though at present only 110 health workers, including village based ASHAs and PHC staff are using ImTeCHO mobile phone application everyday in a pilot phase, </w:t>
            </w:r>
            <w:r w:rsidRPr="00E17F78">
              <w:rPr>
                <w:rFonts w:ascii="Times New Roman" w:hAnsi="Times New Roman" w:cs="Times New Roman"/>
                <w:iCs/>
                <w:lang w:val="en-GB"/>
              </w:rPr>
              <w:t>there is a huge potential to scale up this innovation to cover about 45 lack mothers and children residing in all 18,000 villages of Gujarat through about 37,000 ASHAs using ImTeCHO mobile phone application in coming years.</w:t>
            </w:r>
          </w:p>
        </w:tc>
      </w:tr>
    </w:tbl>
    <w:p w:rsidR="00F21DAF" w:rsidRDefault="00F21DAF" w:rsidP="00657F1A">
      <w:pPr>
        <w:spacing w:after="0"/>
        <w:ind w:left="360"/>
        <w:jc w:val="both"/>
        <w:rPr>
          <w:rFonts w:ascii="Arial" w:hAnsi="Arial" w:cs="Arial"/>
          <w:sz w:val="24"/>
          <w:szCs w:val="24"/>
        </w:rPr>
      </w:pPr>
    </w:p>
    <w:p w:rsidR="00F21DAF" w:rsidRDefault="00F21DAF">
      <w:pPr>
        <w:rPr>
          <w:rFonts w:ascii="Arial" w:hAnsi="Arial" w:cs="Arial"/>
          <w:sz w:val="24"/>
          <w:szCs w:val="24"/>
        </w:rPr>
      </w:pPr>
      <w:r>
        <w:rPr>
          <w:rFonts w:ascii="Arial" w:hAnsi="Arial" w:cs="Arial"/>
          <w:sz w:val="24"/>
          <w:szCs w:val="24"/>
        </w:rPr>
        <w:br w:type="page"/>
      </w:r>
    </w:p>
    <w:p w:rsidR="00657F1A" w:rsidRPr="007B0A43" w:rsidRDefault="00657F1A" w:rsidP="00657F1A">
      <w:pPr>
        <w:spacing w:after="0"/>
        <w:ind w:left="360"/>
        <w:jc w:val="both"/>
        <w:rPr>
          <w:rFonts w:ascii="Arial" w:hAnsi="Arial" w:cs="Arial"/>
          <w:sz w:val="24"/>
          <w:szCs w:val="24"/>
        </w:rPr>
      </w:pPr>
      <w:r>
        <w:rPr>
          <w:rFonts w:ascii="Arial" w:hAnsi="Arial" w:cs="Arial"/>
          <w:sz w:val="24"/>
          <w:szCs w:val="24"/>
        </w:rPr>
        <w:lastRenderedPageBreak/>
        <w:t>(ii)  Number of delivery centres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52"/>
      </w:tblGrid>
      <w:tr w:rsidR="00657F1A" w:rsidRPr="00726E27" w:rsidTr="00EB706E">
        <w:tc>
          <w:tcPr>
            <w:tcW w:w="7752" w:type="dxa"/>
          </w:tcPr>
          <w:p w:rsidR="00657F1A" w:rsidRPr="00726E27" w:rsidRDefault="00F21DAF" w:rsidP="00EB706E">
            <w:pPr>
              <w:contextualSpacing/>
              <w:jc w:val="both"/>
              <w:rPr>
                <w:rFonts w:ascii="Arial" w:hAnsi="Arial" w:cs="Arial"/>
                <w:sz w:val="24"/>
                <w:szCs w:val="24"/>
              </w:rPr>
            </w:pPr>
            <w:r w:rsidRPr="00F21DAF">
              <w:rPr>
                <w:rFonts w:ascii="Arial" w:hAnsi="Arial" w:cs="Arial"/>
                <w:iCs/>
                <w:sz w:val="24"/>
                <w:szCs w:val="24"/>
                <w:lang w:val="en-IN"/>
              </w:rPr>
              <w:t xml:space="preserve">At present, “ImTeCHO” initiative is being implemented as pilot in two PHCs (47 villages) in high focus taluka of Jhagadia in Bharuch district since May 2013. In addition, same project is also recently introduced in another </w:t>
            </w:r>
            <w:r w:rsidRPr="00F21DAF">
              <w:rPr>
                <w:rFonts w:ascii="Arial" w:hAnsi="Arial" w:cs="Arial"/>
                <w:iCs/>
                <w:sz w:val="24"/>
                <w:szCs w:val="24"/>
              </w:rPr>
              <w:t xml:space="preserve">40 villages of Kaprada taluka in Valsad dist. Thus there are in total </w:t>
            </w:r>
            <w:r w:rsidRPr="00F21DAF">
              <w:rPr>
                <w:rFonts w:ascii="Arial" w:hAnsi="Arial" w:cs="Arial"/>
                <w:iCs/>
                <w:sz w:val="24"/>
                <w:szCs w:val="24"/>
                <w:lang w:val="en-US"/>
              </w:rPr>
              <w:t>110 delivery centres.  (in form of 90 ASHAs, 8 emergency responders, two medical officers, 10 nurses) are in place at present.</w:t>
            </w:r>
          </w:p>
        </w:tc>
      </w:tr>
    </w:tbl>
    <w:p w:rsidR="00657F1A" w:rsidRPr="007B0A43" w:rsidRDefault="00657F1A" w:rsidP="00657F1A">
      <w:pPr>
        <w:spacing w:after="0"/>
        <w:ind w:left="360"/>
        <w:jc w:val="both"/>
        <w:rPr>
          <w:rFonts w:ascii="Arial" w:hAnsi="Arial" w:cs="Arial"/>
          <w:sz w:val="24"/>
          <w:szCs w:val="24"/>
        </w:rPr>
      </w:pPr>
      <w:r>
        <w:rPr>
          <w:rFonts w:ascii="Arial" w:hAnsi="Arial" w:cs="Arial"/>
          <w:sz w:val="24"/>
          <w:szCs w:val="24"/>
        </w:rPr>
        <w:t xml:space="preserve">(iii) Geographical </w:t>
      </w:r>
    </w:p>
    <w:p w:rsidR="00657F1A" w:rsidRPr="007B0A43" w:rsidRDefault="00657F1A" w:rsidP="00657F1A">
      <w:pPr>
        <w:spacing w:after="0" w:line="240" w:lineRule="auto"/>
        <w:ind w:left="360"/>
        <w:jc w:val="both"/>
        <w:rPr>
          <w:rFonts w:ascii="Arial" w:hAnsi="Arial" w:cs="Arial"/>
          <w:sz w:val="24"/>
          <w:szCs w:val="24"/>
        </w:rPr>
      </w:pPr>
      <w:r>
        <w:rPr>
          <w:rFonts w:ascii="Arial" w:hAnsi="Arial" w:cs="Arial"/>
          <w:noProof/>
          <w:sz w:val="24"/>
          <w:szCs w:val="24"/>
          <w:lang w:eastAsia="en-AU"/>
        </w:rPr>
        <mc:AlternateContent>
          <mc:Choice Requires="wps">
            <w:drawing>
              <wp:anchor distT="0" distB="0" distL="114300" distR="114300" simplePos="0" relativeHeight="251659264" behindDoc="0" locked="0" layoutInCell="1" allowOverlap="1">
                <wp:simplePos x="0" y="0"/>
                <wp:positionH relativeFrom="column">
                  <wp:posOffset>4124325</wp:posOffset>
                </wp:positionH>
                <wp:positionV relativeFrom="paragraph">
                  <wp:posOffset>3810</wp:posOffset>
                </wp:positionV>
                <wp:extent cx="1122680" cy="381000"/>
                <wp:effectExtent l="0" t="0" r="20320" b="190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680" cy="381000"/>
                        </a:xfrm>
                        <a:prstGeom prst="rect">
                          <a:avLst/>
                        </a:prstGeom>
                        <a:solidFill>
                          <a:srgbClr val="FFFFFF"/>
                        </a:solidFill>
                        <a:ln w="9525">
                          <a:solidFill>
                            <a:srgbClr val="000000"/>
                          </a:solidFill>
                          <a:miter lim="800000"/>
                          <a:headEnd/>
                          <a:tailEnd/>
                        </a:ln>
                      </wps:spPr>
                      <wps:txbx>
                        <w:txbxContent>
                          <w:p w:rsidR="00EB706E" w:rsidRDefault="00EB706E" w:rsidP="00F21DAF">
                            <w:r>
                              <w:t>One ( Gujarat)</w:t>
                            </w:r>
                          </w:p>
                          <w:p w:rsidR="00EB706E" w:rsidRDefault="00EB706E" w:rsidP="00657F1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24.75pt;margin-top:.3pt;width:88.4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">
                <v:textbox>
                  <w:txbxContent>
                    <w:p w:rsidR="00EB706E" w:rsidRDefault="00EB706E" w:rsidP="00F21DAF">
                      <w:r>
                        <w:t xml:space="preserve">One </w:t>
                      </w:r>
                      <w:proofErr w:type="gramStart"/>
                      <w:r>
                        <w:t>( Gujarat</w:t>
                      </w:r>
                      <w:proofErr w:type="gramEnd"/>
                      <w:r>
                        <w:t>)</w:t>
                      </w:r>
                    </w:p>
                    <w:p w:rsidR="00EB706E" w:rsidRDefault="00EB706E" w:rsidP="00657F1A"/>
                  </w:txbxContent>
                </v:textbox>
              </v:shape>
            </w:pict>
          </mc:Fallback>
        </mc:AlternateContent>
      </w:r>
      <w:r>
        <w:rPr>
          <w:rFonts w:ascii="Arial" w:hAnsi="Arial" w:cs="Arial"/>
          <w:sz w:val="24"/>
          <w:szCs w:val="24"/>
        </w:rPr>
        <w:t xml:space="preserve">(a)National level – Number of State covered </w:t>
      </w:r>
    </w:p>
    <w:p w:rsidR="00657F1A" w:rsidRPr="007B0A43" w:rsidRDefault="00657F1A" w:rsidP="00657F1A">
      <w:pPr>
        <w:spacing w:after="0" w:line="240" w:lineRule="auto"/>
        <w:ind w:left="360"/>
        <w:jc w:val="both"/>
        <w:rPr>
          <w:rFonts w:ascii="Arial" w:hAnsi="Arial" w:cs="Arial"/>
          <w:sz w:val="24"/>
          <w:szCs w:val="24"/>
        </w:rPr>
      </w:pPr>
      <w:r>
        <w:rPr>
          <w:rFonts w:ascii="Arial" w:hAnsi="Arial" w:cs="Arial"/>
          <w:sz w:val="24"/>
          <w:szCs w:val="24"/>
        </w:rPr>
        <w:t xml:space="preserve">   </w:t>
      </w:r>
    </w:p>
    <w:p w:rsidR="00F21DAF" w:rsidRDefault="00F21DAF" w:rsidP="00657F1A">
      <w:pPr>
        <w:spacing w:after="0" w:line="240" w:lineRule="auto"/>
        <w:ind w:left="360"/>
        <w:jc w:val="both"/>
        <w:rPr>
          <w:rFonts w:ascii="Arial" w:hAnsi="Arial" w:cs="Arial"/>
          <w:sz w:val="24"/>
          <w:szCs w:val="24"/>
        </w:rPr>
      </w:pPr>
    </w:p>
    <w:p w:rsidR="00657F1A" w:rsidRPr="007B0A43" w:rsidRDefault="00657F1A" w:rsidP="00657F1A">
      <w:pPr>
        <w:spacing w:after="0" w:line="240" w:lineRule="auto"/>
        <w:ind w:left="360"/>
        <w:jc w:val="both"/>
        <w:rPr>
          <w:rFonts w:ascii="Arial" w:hAnsi="Arial" w:cs="Arial"/>
          <w:sz w:val="24"/>
          <w:szCs w:val="24"/>
        </w:rPr>
      </w:pPr>
      <w:r>
        <w:rPr>
          <w:rFonts w:ascii="Arial" w:hAnsi="Arial" w:cs="Arial"/>
          <w:noProof/>
          <w:sz w:val="24"/>
          <w:szCs w:val="24"/>
          <w:lang w:eastAsia="en-AU"/>
        </w:rPr>
        <mc:AlternateContent>
          <mc:Choice Requires="wps">
            <w:drawing>
              <wp:anchor distT="0" distB="0" distL="114300" distR="114300" simplePos="0" relativeHeight="251660288" behindDoc="0" locked="0" layoutInCell="1" allowOverlap="1">
                <wp:simplePos x="0" y="0"/>
                <wp:positionH relativeFrom="column">
                  <wp:posOffset>3752850</wp:posOffset>
                </wp:positionH>
                <wp:positionV relativeFrom="paragraph">
                  <wp:posOffset>30480</wp:posOffset>
                </wp:positionV>
                <wp:extent cx="1570355" cy="419100"/>
                <wp:effectExtent l="0" t="0" r="10795"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0355" cy="419100"/>
                        </a:xfrm>
                        <a:prstGeom prst="rect">
                          <a:avLst/>
                        </a:prstGeom>
                        <a:solidFill>
                          <a:srgbClr val="FFFFFF"/>
                        </a:solidFill>
                        <a:ln w="9525">
                          <a:solidFill>
                            <a:srgbClr val="000000"/>
                          </a:solidFill>
                          <a:miter lim="800000"/>
                          <a:headEnd/>
                          <a:tailEnd/>
                        </a:ln>
                      </wps:spPr>
                      <wps:txbx>
                        <w:txbxContent>
                          <w:p w:rsidR="00EB706E" w:rsidRDefault="00EB706E" w:rsidP="00F21DAF">
                            <w:r>
                              <w:t>2 districts,(Bharuch and Valsad)</w:t>
                            </w:r>
                          </w:p>
                          <w:p w:rsidR="00EB706E" w:rsidRDefault="00EB706E" w:rsidP="00657F1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295.5pt;margin-top:2.4pt;width:123.65pt;height:3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">
                <v:textbox>
                  <w:txbxContent>
                    <w:p w:rsidR="00EB706E" w:rsidRDefault="00EB706E" w:rsidP="00F21DAF">
                      <w:r>
                        <w:t>2 districts</w:t>
                      </w:r>
                      <w:proofErr w:type="gramStart"/>
                      <w:r>
                        <w:t>,(</w:t>
                      </w:r>
                      <w:proofErr w:type="gramEnd"/>
                      <w:r>
                        <w:t xml:space="preserve">Bharuch and </w:t>
                      </w:r>
                      <w:proofErr w:type="spellStart"/>
                      <w:r>
                        <w:t>Valsad</w:t>
                      </w:r>
                      <w:proofErr w:type="spellEnd"/>
                      <w:r>
                        <w:t>)</w:t>
                      </w:r>
                    </w:p>
                    <w:p w:rsidR="00EB706E" w:rsidRDefault="00EB706E" w:rsidP="00657F1A"/>
                  </w:txbxContent>
                </v:textbox>
              </v:shape>
            </w:pict>
          </mc:Fallback>
        </mc:AlternateContent>
      </w:r>
      <w:r>
        <w:rPr>
          <w:rFonts w:ascii="Arial" w:hAnsi="Arial" w:cs="Arial"/>
          <w:sz w:val="24"/>
          <w:szCs w:val="24"/>
        </w:rPr>
        <w:t xml:space="preserve">(b) State/UT level- Number of District covered </w:t>
      </w:r>
    </w:p>
    <w:p w:rsidR="00657F1A" w:rsidRPr="007B0A43" w:rsidRDefault="00657F1A" w:rsidP="00657F1A">
      <w:pPr>
        <w:spacing w:after="0" w:line="240" w:lineRule="auto"/>
        <w:ind w:left="360"/>
        <w:jc w:val="both"/>
        <w:rPr>
          <w:rFonts w:ascii="Arial" w:hAnsi="Arial" w:cs="Arial"/>
          <w:sz w:val="24"/>
          <w:szCs w:val="24"/>
        </w:rPr>
      </w:pPr>
      <w:r>
        <w:rPr>
          <w:rFonts w:ascii="Arial" w:hAnsi="Arial" w:cs="Arial"/>
          <w:sz w:val="24"/>
          <w:szCs w:val="24"/>
        </w:rPr>
        <w:t xml:space="preserve"> </w:t>
      </w:r>
    </w:p>
    <w:p w:rsidR="00F21DAF" w:rsidRDefault="00F21DAF" w:rsidP="00657F1A">
      <w:pPr>
        <w:spacing w:after="0" w:line="240" w:lineRule="auto"/>
        <w:ind w:left="360"/>
        <w:jc w:val="both"/>
        <w:rPr>
          <w:rFonts w:ascii="Arial" w:hAnsi="Arial" w:cs="Arial"/>
          <w:sz w:val="24"/>
          <w:szCs w:val="24"/>
        </w:rPr>
      </w:pPr>
    </w:p>
    <w:p w:rsidR="00657F1A" w:rsidRPr="007B0A43" w:rsidRDefault="00657F1A" w:rsidP="00657F1A">
      <w:pPr>
        <w:spacing w:after="0" w:line="240" w:lineRule="auto"/>
        <w:ind w:left="360"/>
        <w:jc w:val="both"/>
        <w:rPr>
          <w:rFonts w:ascii="Arial" w:hAnsi="Arial" w:cs="Arial"/>
          <w:sz w:val="24"/>
          <w:szCs w:val="24"/>
        </w:rPr>
      </w:pPr>
      <w:r>
        <w:rPr>
          <w:rFonts w:ascii="Arial" w:hAnsi="Arial" w:cs="Arial"/>
          <w:noProof/>
          <w:sz w:val="24"/>
          <w:szCs w:val="24"/>
          <w:lang w:eastAsia="en-AU"/>
        </w:rPr>
        <mc:AlternateContent>
          <mc:Choice Requires="wps">
            <w:drawing>
              <wp:anchor distT="0" distB="0" distL="114300" distR="114300" simplePos="0" relativeHeight="251661312" behindDoc="0" locked="0" layoutInCell="1" allowOverlap="1">
                <wp:simplePos x="0" y="0"/>
                <wp:positionH relativeFrom="column">
                  <wp:posOffset>3752851</wp:posOffset>
                </wp:positionH>
                <wp:positionV relativeFrom="paragraph">
                  <wp:posOffset>17145</wp:posOffset>
                </wp:positionV>
                <wp:extent cx="1617980" cy="342900"/>
                <wp:effectExtent l="0" t="0" r="20320" b="190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7980" cy="342900"/>
                        </a:xfrm>
                        <a:prstGeom prst="rect">
                          <a:avLst/>
                        </a:prstGeom>
                        <a:solidFill>
                          <a:srgbClr val="FFFFFF"/>
                        </a:solidFill>
                        <a:ln w="9525">
                          <a:solidFill>
                            <a:srgbClr val="000000"/>
                          </a:solidFill>
                          <a:miter lim="800000"/>
                          <a:headEnd/>
                          <a:tailEnd/>
                        </a:ln>
                      </wps:spPr>
                      <wps:txbx>
                        <w:txbxContent>
                          <w:p w:rsidR="00EB706E" w:rsidRPr="00A21DF2" w:rsidRDefault="00EB706E" w:rsidP="00F21DAF">
                            <w:pPr>
                              <w:jc w:val="center"/>
                            </w:pPr>
                            <w:r>
                              <w:t>Two Blocks (Jhagadia and Kaparada)</w:t>
                            </w:r>
                          </w:p>
                          <w:p w:rsidR="00EB706E" w:rsidRDefault="00EB706E" w:rsidP="00657F1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8" type="#_x0000_t202" style="position:absolute;left:0;text-align:left;margin-left:295.5pt;margin-top:1.35pt;width:127.4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">
                <v:textbox>
                  <w:txbxContent>
                    <w:p w:rsidR="00EB706E" w:rsidRPr="00A21DF2" w:rsidRDefault="00EB706E" w:rsidP="00F21DAF">
                      <w:pPr>
                        <w:jc w:val="center"/>
                      </w:pPr>
                      <w:r>
                        <w:t>Two Blocks (</w:t>
                      </w:r>
                      <w:proofErr w:type="spellStart"/>
                      <w:r>
                        <w:t>Jhagadia</w:t>
                      </w:r>
                      <w:proofErr w:type="spellEnd"/>
                      <w:r>
                        <w:t xml:space="preserve"> and </w:t>
                      </w:r>
                      <w:proofErr w:type="spellStart"/>
                      <w:r>
                        <w:t>Kaparada</w:t>
                      </w:r>
                      <w:proofErr w:type="spellEnd"/>
                      <w:r>
                        <w:t>)</w:t>
                      </w:r>
                    </w:p>
                    <w:p w:rsidR="00EB706E" w:rsidRDefault="00EB706E" w:rsidP="00657F1A"/>
                  </w:txbxContent>
                </v:textbox>
              </v:shape>
            </w:pict>
          </mc:Fallback>
        </mc:AlternateContent>
      </w:r>
      <w:r>
        <w:rPr>
          <w:rFonts w:ascii="Arial" w:hAnsi="Arial" w:cs="Arial"/>
          <w:sz w:val="24"/>
          <w:szCs w:val="24"/>
        </w:rPr>
        <w:t xml:space="preserve">(c)  District level- Number of Blocks covered   </w:t>
      </w:r>
    </w:p>
    <w:p w:rsidR="00F21DAF" w:rsidRDefault="00657F1A" w:rsidP="00657F1A">
      <w:pPr>
        <w:spacing w:after="0" w:line="240" w:lineRule="auto"/>
        <w:jc w:val="both"/>
        <w:rPr>
          <w:rFonts w:ascii="Arial" w:hAnsi="Arial" w:cs="Arial"/>
          <w:sz w:val="24"/>
          <w:szCs w:val="24"/>
        </w:rPr>
      </w:pPr>
      <w:r>
        <w:rPr>
          <w:rFonts w:ascii="Arial" w:hAnsi="Arial" w:cs="Arial"/>
          <w:sz w:val="24"/>
          <w:szCs w:val="24"/>
        </w:rPr>
        <w:t xml:space="preserve">     </w:t>
      </w:r>
    </w:p>
    <w:p w:rsidR="00F21DAF" w:rsidRDefault="00F21DAF" w:rsidP="00657F1A">
      <w:pPr>
        <w:spacing w:after="0" w:line="240" w:lineRule="auto"/>
        <w:jc w:val="both"/>
        <w:rPr>
          <w:rFonts w:ascii="Arial" w:hAnsi="Arial" w:cs="Arial"/>
          <w:sz w:val="24"/>
          <w:szCs w:val="24"/>
        </w:rPr>
      </w:pPr>
    </w:p>
    <w:p w:rsidR="00657F1A" w:rsidRPr="007B0A43" w:rsidRDefault="00657F1A" w:rsidP="00F21DAF">
      <w:pPr>
        <w:spacing w:after="0" w:line="240" w:lineRule="auto"/>
        <w:ind w:firstLine="360"/>
        <w:jc w:val="both"/>
        <w:rPr>
          <w:rFonts w:ascii="Arial" w:hAnsi="Arial" w:cs="Arial"/>
          <w:sz w:val="24"/>
          <w:szCs w:val="24"/>
        </w:rPr>
      </w:pPr>
      <w:r>
        <w:rPr>
          <w:rFonts w:ascii="Arial" w:hAnsi="Arial" w:cs="Arial"/>
          <w:sz w:val="24"/>
          <w:szCs w:val="24"/>
        </w:rPr>
        <w:t xml:space="preserve"> Please give specific details:-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93"/>
      </w:tblGrid>
      <w:tr w:rsidR="00657F1A" w:rsidRPr="00726E27" w:rsidTr="00EB706E">
        <w:tc>
          <w:tcPr>
            <w:tcW w:w="7893" w:type="dxa"/>
          </w:tcPr>
          <w:p w:rsidR="00F21DAF" w:rsidRPr="00E17F78" w:rsidRDefault="00F21DAF" w:rsidP="00F21DAF">
            <w:pPr>
              <w:pStyle w:val="BodyText"/>
              <w:rPr>
                <w:rFonts w:ascii="Times New Roman" w:hAnsi="Times New Roman" w:cs="Times New Roman"/>
                <w:iCs/>
                <w:sz w:val="22"/>
                <w:szCs w:val="22"/>
              </w:rPr>
            </w:pPr>
            <w:r w:rsidRPr="00E17F78">
              <w:rPr>
                <w:rFonts w:ascii="Times New Roman" w:hAnsi="Times New Roman" w:cs="Times New Roman"/>
                <w:iCs/>
                <w:sz w:val="22"/>
                <w:szCs w:val="22"/>
              </w:rPr>
              <w:t xml:space="preserve">In about a year, total 6,500 clients (tribal pregnant women, newborn babies and children) have received services through this project until July 2014. ImTeCHO is currently being used by </w:t>
            </w:r>
            <w:r w:rsidRPr="00E17F78">
              <w:rPr>
                <w:rFonts w:ascii="Times New Roman" w:hAnsi="Times New Roman" w:cs="Times New Roman"/>
                <w:b/>
                <w:bCs/>
                <w:iCs/>
                <w:sz w:val="22"/>
                <w:szCs w:val="22"/>
              </w:rPr>
              <w:t>90 ASHAs in 90 villages (population: 90,000) and three PHCs of two tribal districts (Bharuch and Valsad) of Gujarat</w:t>
            </w:r>
            <w:r w:rsidRPr="00E17F78">
              <w:rPr>
                <w:rFonts w:ascii="Times New Roman" w:hAnsi="Times New Roman" w:cs="Times New Roman"/>
                <w:iCs/>
                <w:sz w:val="22"/>
                <w:szCs w:val="22"/>
              </w:rPr>
              <w:t xml:space="preserve">. </w:t>
            </w:r>
          </w:p>
          <w:p w:rsidR="00657F1A" w:rsidRPr="00726E27" w:rsidRDefault="00657F1A" w:rsidP="00EB706E">
            <w:pPr>
              <w:contextualSpacing/>
              <w:jc w:val="both"/>
              <w:rPr>
                <w:rFonts w:ascii="Arial" w:hAnsi="Arial" w:cs="Arial"/>
                <w:sz w:val="24"/>
                <w:szCs w:val="24"/>
              </w:rPr>
            </w:pPr>
          </w:p>
        </w:tc>
      </w:tr>
    </w:tbl>
    <w:p w:rsidR="00657F1A" w:rsidRPr="007B0A43" w:rsidRDefault="00657F1A" w:rsidP="00657F1A">
      <w:pPr>
        <w:spacing w:after="0"/>
        <w:ind w:left="360"/>
        <w:jc w:val="both"/>
        <w:rPr>
          <w:rFonts w:ascii="Arial" w:hAnsi="Arial" w:cs="Arial"/>
          <w:sz w:val="24"/>
          <w:szCs w:val="24"/>
        </w:rPr>
      </w:pPr>
      <w:r>
        <w:rPr>
          <w:rFonts w:ascii="Arial" w:hAnsi="Arial" w:cs="Arial"/>
          <w:sz w:val="24"/>
          <w:szCs w:val="24"/>
        </w:rPr>
        <w:t>(iv)Demographic spread (percentage of population covered)</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93"/>
      </w:tblGrid>
      <w:tr w:rsidR="00657F1A" w:rsidRPr="00726E27" w:rsidTr="00EB706E">
        <w:tc>
          <w:tcPr>
            <w:tcW w:w="7893" w:type="dxa"/>
          </w:tcPr>
          <w:p w:rsidR="00F21DAF" w:rsidRPr="00E17F78" w:rsidRDefault="00F21DAF" w:rsidP="00F21DAF">
            <w:pPr>
              <w:spacing w:after="0" w:line="240" w:lineRule="auto"/>
              <w:contextualSpacing/>
              <w:jc w:val="both"/>
              <w:rPr>
                <w:rFonts w:ascii="Times New Roman" w:hAnsi="Times New Roman" w:cs="Times New Roman"/>
                <w:iCs/>
              </w:rPr>
            </w:pPr>
            <w:r w:rsidRPr="00E17F78">
              <w:rPr>
                <w:rFonts w:ascii="Times New Roman" w:hAnsi="Times New Roman" w:cs="Times New Roman"/>
                <w:iCs/>
              </w:rPr>
              <w:t>All pregnant women, newborn and children below the age of 2 years are covered in project area. In a recent study to check comprehensiveness of reach of ImTeCHO, it was found that 100% of pregnant women and more than 95% of children were found to be enrolled in ImTeCHO in project area.</w:t>
            </w:r>
          </w:p>
          <w:p w:rsidR="00657F1A" w:rsidRPr="00726E27" w:rsidRDefault="00F21DAF" w:rsidP="00F21DAF">
            <w:pPr>
              <w:contextualSpacing/>
              <w:jc w:val="both"/>
              <w:rPr>
                <w:rFonts w:ascii="Arial" w:hAnsi="Arial" w:cs="Arial"/>
                <w:sz w:val="24"/>
                <w:szCs w:val="24"/>
              </w:rPr>
            </w:pPr>
            <w:r w:rsidRPr="00E17F78">
              <w:rPr>
                <w:rFonts w:ascii="Times New Roman" w:hAnsi="Times New Roman" w:cs="Times New Roman"/>
                <w:iCs/>
              </w:rPr>
              <w:t xml:space="preserve">However, </w:t>
            </w:r>
            <w:r w:rsidRPr="00E17F78">
              <w:rPr>
                <w:rFonts w:ascii="Times New Roman" w:hAnsi="Times New Roman" w:cs="Times New Roman"/>
                <w:iCs/>
                <w:lang w:val="en-GB"/>
              </w:rPr>
              <w:t>there is a huge potential to scale up this innovation to cover about 45 lack mothers and children residing in all 18,000 villages of Gujarat through about 37,000 ASHAs using ImTeCHO mobile phone application in coming years  a</w:t>
            </w:r>
            <w:r w:rsidRPr="00E17F78">
              <w:rPr>
                <w:rFonts w:ascii="Times New Roman" w:hAnsi="Times New Roman" w:cs="Times New Roman"/>
                <w:iCs/>
              </w:rPr>
              <w:t>s mentioned earlier.</w:t>
            </w:r>
          </w:p>
        </w:tc>
      </w:tr>
    </w:tbl>
    <w:p w:rsidR="00657F1A" w:rsidRPr="007B0A43" w:rsidRDefault="00657F1A" w:rsidP="00657F1A">
      <w:pPr>
        <w:spacing w:after="0"/>
        <w:jc w:val="both"/>
        <w:rPr>
          <w:rFonts w:ascii="Arial" w:hAnsi="Arial" w:cs="Arial"/>
          <w:sz w:val="24"/>
          <w:szCs w:val="24"/>
        </w:rPr>
      </w:pPr>
    </w:p>
    <w:p w:rsidR="00657F1A" w:rsidRPr="007B0A43" w:rsidRDefault="00657F1A" w:rsidP="00657F1A">
      <w:pPr>
        <w:spacing w:after="0"/>
        <w:jc w:val="both"/>
        <w:rPr>
          <w:rFonts w:ascii="Arial" w:hAnsi="Arial" w:cs="Arial"/>
          <w:sz w:val="24"/>
          <w:szCs w:val="24"/>
        </w:rPr>
      </w:pPr>
      <w:r>
        <w:rPr>
          <w:rFonts w:ascii="Arial" w:hAnsi="Arial" w:cs="Arial"/>
          <w:sz w:val="24"/>
          <w:szCs w:val="24"/>
        </w:rPr>
        <w:t>2.</w:t>
      </w:r>
      <w:r>
        <w:rPr>
          <w:rFonts w:ascii="Arial" w:hAnsi="Arial" w:cs="Arial"/>
          <w:sz w:val="24"/>
          <w:szCs w:val="24"/>
        </w:rPr>
        <w:tab/>
        <w:t xml:space="preserve">Situation Before the Initiative (Bottlenecks, Challenges, constraints etc with specific details as to what triggered the Organization to conceptualize this project): </w:t>
      </w:r>
    </w:p>
    <w:tbl>
      <w:tblPr>
        <w:tblW w:w="793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657F1A" w:rsidRPr="00726E27" w:rsidTr="00EB706E">
        <w:tc>
          <w:tcPr>
            <w:tcW w:w="7938" w:type="dxa"/>
          </w:tcPr>
          <w:p w:rsidR="00F21DAF" w:rsidRPr="00E17F78" w:rsidRDefault="00F21DAF" w:rsidP="00F21DAF">
            <w:pPr>
              <w:pStyle w:val="BodyText"/>
              <w:rPr>
                <w:rFonts w:ascii="Times New Roman" w:hAnsi="Times New Roman" w:cs="Times New Roman"/>
                <w:iCs/>
                <w:sz w:val="22"/>
                <w:szCs w:val="22"/>
              </w:rPr>
            </w:pPr>
            <w:r w:rsidRPr="00E17F78">
              <w:rPr>
                <w:rFonts w:ascii="Times New Roman" w:hAnsi="Times New Roman" w:cs="Times New Roman"/>
                <w:iCs/>
                <w:sz w:val="22"/>
                <w:szCs w:val="22"/>
              </w:rPr>
              <w:t>India has the highest burden of maternal, newborn and child mortality and malnutrition in the whole world and may not achieve Millennium Development Goals (MDG) four and five related to reduction in maternal and child mortality. Fortunately, there are now proven community based interventions available to improve mortality and malnutrition. However, the challenge is how to implement such proven interventions at scale with highest possible coverage and quality in near future so that Millennium Development Goals four and five can be achieved in India.</w:t>
            </w:r>
          </w:p>
          <w:p w:rsidR="00F21DAF" w:rsidRPr="00E17F78" w:rsidRDefault="00F21DAF" w:rsidP="00F21DAF">
            <w:pPr>
              <w:pStyle w:val="ListParagraph"/>
              <w:spacing w:after="0" w:line="240" w:lineRule="auto"/>
              <w:ind w:left="0"/>
              <w:jc w:val="both"/>
              <w:rPr>
                <w:rFonts w:ascii="Times New Roman" w:hAnsi="Times New Roman" w:cs="Times New Roman"/>
                <w:iCs/>
                <w:szCs w:val="22"/>
              </w:rPr>
            </w:pPr>
          </w:p>
          <w:p w:rsidR="00F21DAF" w:rsidRPr="00E17F78" w:rsidRDefault="00F21DAF" w:rsidP="00F21DAF">
            <w:pPr>
              <w:pStyle w:val="ListParagraph"/>
              <w:spacing w:after="0" w:line="240" w:lineRule="auto"/>
              <w:ind w:left="0"/>
              <w:jc w:val="both"/>
              <w:rPr>
                <w:rFonts w:ascii="Times New Roman" w:hAnsi="Times New Roman" w:cs="Times New Roman"/>
                <w:iCs/>
                <w:szCs w:val="22"/>
              </w:rPr>
            </w:pPr>
            <w:r w:rsidRPr="00E17F78">
              <w:rPr>
                <w:rFonts w:ascii="Times New Roman" w:hAnsi="Times New Roman" w:cs="Times New Roman"/>
                <w:iCs/>
                <w:szCs w:val="22"/>
              </w:rPr>
              <w:t xml:space="preserve">To facilitate implementation of the proven interventions, a new cadre of village based Community Health Workers, called Accredited Social Health Activist (ASHA), has been created under the aegis of the National Rural Health Mission (NHRM). Many of the community based maternal, newborn and child health (MNCH) interventions are expected to be delivered or facilitated by ASHA during her scheduled home visits. </w:t>
            </w:r>
          </w:p>
          <w:p w:rsidR="00F21DAF" w:rsidRPr="00E17F78" w:rsidRDefault="00F21DAF" w:rsidP="00F21DAF">
            <w:pPr>
              <w:pStyle w:val="ListParagraph"/>
              <w:spacing w:after="0" w:line="240" w:lineRule="auto"/>
              <w:ind w:left="0"/>
              <w:jc w:val="both"/>
              <w:rPr>
                <w:rFonts w:ascii="Times New Roman" w:hAnsi="Times New Roman" w:cs="Times New Roman"/>
                <w:iCs/>
                <w:szCs w:val="22"/>
              </w:rPr>
            </w:pPr>
            <w:r w:rsidRPr="00E17F78">
              <w:rPr>
                <w:rFonts w:ascii="Times New Roman" w:hAnsi="Times New Roman" w:cs="Times New Roman"/>
                <w:iCs/>
                <w:szCs w:val="22"/>
              </w:rPr>
              <w:t xml:space="preserve">Unfortunately, </w:t>
            </w:r>
            <w:r w:rsidRPr="00E17F78">
              <w:rPr>
                <w:rFonts w:ascii="Times New Roman" w:hAnsi="Times New Roman" w:cs="Times New Roman"/>
                <w:iCs/>
                <w:color w:val="272425"/>
                <w:szCs w:val="22"/>
              </w:rPr>
              <w:t xml:space="preserve">evaluations examining ASHA’s performance have noted that </w:t>
            </w:r>
            <w:r w:rsidRPr="00E17F78">
              <w:rPr>
                <w:rFonts w:ascii="Times New Roman" w:hAnsi="Times New Roman" w:cs="Times New Roman"/>
                <w:b/>
                <w:bCs/>
                <w:iCs/>
                <w:color w:val="272425"/>
                <w:szCs w:val="22"/>
              </w:rPr>
              <w:t>c</w:t>
            </w:r>
            <w:r w:rsidRPr="00E17F78">
              <w:rPr>
                <w:rFonts w:ascii="Times New Roman" w:hAnsi="Times New Roman" w:cs="Times New Roman"/>
                <w:b/>
                <w:bCs/>
                <w:iCs/>
                <w:szCs w:val="22"/>
              </w:rPr>
              <w:t xml:space="preserve">overage of selected MNCH interventions to be implemented by ASHA is suboptimal. </w:t>
            </w:r>
            <w:r w:rsidRPr="00E17F78">
              <w:rPr>
                <w:rFonts w:ascii="Times New Roman" w:hAnsi="Times New Roman" w:cs="Times New Roman"/>
                <w:iCs/>
                <w:szCs w:val="22"/>
              </w:rPr>
              <w:t xml:space="preserve">Some </w:t>
            </w:r>
            <w:r w:rsidRPr="00E17F78">
              <w:rPr>
                <w:rFonts w:ascii="Times New Roman" w:hAnsi="Times New Roman" w:cs="Times New Roman"/>
                <w:iCs/>
                <w:szCs w:val="22"/>
              </w:rPr>
              <w:lastRenderedPageBreak/>
              <w:t xml:space="preserve">of the critical reasons for low coverage is </w:t>
            </w:r>
            <w:r w:rsidRPr="00E17F78">
              <w:rPr>
                <w:rFonts w:ascii="Times New Roman" w:hAnsi="Times New Roman" w:cs="Times New Roman"/>
                <w:b/>
                <w:bCs/>
                <w:iCs/>
                <w:szCs w:val="22"/>
              </w:rPr>
              <w:t>inadequate support and supportive supervision of ASHAs, inadequate information about performance, delay and insufficient payment of incentives, poor  knowledge and skills of ASHAs, quality of training, and complexity of tasks to be performed</w:t>
            </w:r>
            <w:r w:rsidRPr="00E17F78">
              <w:rPr>
                <w:rFonts w:ascii="Times New Roman" w:hAnsi="Times New Roman" w:cs="Times New Roman"/>
                <w:iCs/>
                <w:szCs w:val="22"/>
              </w:rPr>
              <w:t xml:space="preserve"> [Reference: (1) Columbia University. Improving the performance of Accredited Social Health Activists in India: Working papers series. Mumbai. 2011, (2) </w:t>
            </w:r>
            <w:r w:rsidRPr="00E17F78">
              <w:rPr>
                <w:rFonts w:ascii="Times New Roman" w:hAnsi="Times New Roman" w:cs="Times New Roman"/>
                <w:iCs/>
                <w:szCs w:val="22"/>
                <w:lang w:eastAsia="en-IN"/>
              </w:rPr>
              <w:t>National Health Systems Resource Centre (</w:t>
            </w:r>
            <w:r w:rsidRPr="00E17F78">
              <w:rPr>
                <w:rFonts w:ascii="Times New Roman" w:hAnsi="Times New Roman" w:cs="Times New Roman"/>
                <w:iCs/>
                <w:szCs w:val="22"/>
              </w:rPr>
              <w:t xml:space="preserve">NHSRC) and </w:t>
            </w:r>
            <w:r w:rsidRPr="00E17F78">
              <w:rPr>
                <w:rFonts w:ascii="Times New Roman" w:hAnsi="Times New Roman" w:cs="Times New Roman"/>
                <w:iCs/>
                <w:szCs w:val="22"/>
                <w:lang w:eastAsia="en-IN"/>
              </w:rPr>
              <w:t>National Rural Health Mission (</w:t>
            </w:r>
            <w:r w:rsidRPr="00E17F78">
              <w:rPr>
                <w:rFonts w:ascii="Times New Roman" w:hAnsi="Times New Roman" w:cs="Times New Roman"/>
                <w:iCs/>
                <w:szCs w:val="22"/>
              </w:rPr>
              <w:t xml:space="preserve">NRHM).  ASHA: Which way forward...? New Delhi, 2011, (3) </w:t>
            </w:r>
            <w:r w:rsidRPr="00E17F78">
              <w:rPr>
                <w:rFonts w:ascii="Times New Roman" w:hAnsi="Times New Roman" w:cs="Times New Roman"/>
                <w:iCs/>
                <w:szCs w:val="22"/>
                <w:lang w:eastAsia="en-IN"/>
              </w:rPr>
              <w:t>National Health Systems Resource Centre (</w:t>
            </w:r>
            <w:r w:rsidRPr="00E17F78">
              <w:rPr>
                <w:rFonts w:ascii="Times New Roman" w:hAnsi="Times New Roman" w:cs="Times New Roman"/>
                <w:iCs/>
                <w:szCs w:val="22"/>
              </w:rPr>
              <w:t xml:space="preserve">NHSRC) and </w:t>
            </w:r>
            <w:r w:rsidRPr="00E17F78">
              <w:rPr>
                <w:rFonts w:ascii="Times New Roman" w:hAnsi="Times New Roman" w:cs="Times New Roman"/>
                <w:iCs/>
                <w:szCs w:val="22"/>
                <w:lang w:eastAsia="en-IN"/>
              </w:rPr>
              <w:t>National Rural Health Mission (</w:t>
            </w:r>
            <w:r w:rsidRPr="00E17F78">
              <w:rPr>
                <w:rFonts w:ascii="Times New Roman" w:hAnsi="Times New Roman" w:cs="Times New Roman"/>
                <w:iCs/>
                <w:szCs w:val="22"/>
              </w:rPr>
              <w:t xml:space="preserve">NRHM).  An update on ASHA programme. New Delhi, January, 2013]. </w:t>
            </w:r>
          </w:p>
          <w:p w:rsidR="00F21DAF" w:rsidRPr="00E17F78" w:rsidRDefault="00F21DAF" w:rsidP="00F21DAF">
            <w:pPr>
              <w:pStyle w:val="ListParagraph"/>
              <w:spacing w:after="0" w:line="240" w:lineRule="auto"/>
              <w:ind w:left="0"/>
              <w:jc w:val="both"/>
              <w:rPr>
                <w:rFonts w:ascii="Times New Roman" w:hAnsi="Times New Roman" w:cs="Times New Roman"/>
                <w:iCs/>
                <w:szCs w:val="22"/>
              </w:rPr>
            </w:pPr>
            <w:r w:rsidRPr="00E17F78">
              <w:rPr>
                <w:rFonts w:ascii="Times New Roman" w:hAnsi="Times New Roman" w:cs="Times New Roman"/>
                <w:iCs/>
                <w:szCs w:val="22"/>
              </w:rPr>
              <w:t xml:space="preserve">Also, timely identification of sickness / complications and risk screening among large numbers of maternal, newborn and child cases is much to be desired and many do not reach to appropriate health facility. </w:t>
            </w:r>
            <w:r w:rsidRPr="00E17F78">
              <w:rPr>
                <w:rFonts w:ascii="Times New Roman" w:hAnsi="Times New Roman" w:cs="Times New Roman"/>
                <w:b/>
                <w:bCs/>
                <w:iCs/>
                <w:szCs w:val="22"/>
              </w:rPr>
              <w:t>The non-availability of real time information</w:t>
            </w:r>
            <w:r w:rsidRPr="00E17F78">
              <w:rPr>
                <w:rFonts w:ascii="Times New Roman" w:hAnsi="Times New Roman" w:cs="Times New Roman"/>
                <w:iCs/>
                <w:szCs w:val="22"/>
              </w:rPr>
              <w:t xml:space="preserve"> about such cases to respective Auxiliary Nurse Midwife (ANMs) and medical officers has limited their ability to respond; hence, such complicated cases at home tend not to receive appropriate care. </w:t>
            </w:r>
          </w:p>
          <w:p w:rsidR="00657F1A" w:rsidRPr="00726E27" w:rsidRDefault="00F21DAF" w:rsidP="00F21DAF">
            <w:pPr>
              <w:contextualSpacing/>
              <w:jc w:val="both"/>
              <w:rPr>
                <w:rFonts w:ascii="Arial" w:hAnsi="Arial" w:cs="Arial"/>
                <w:sz w:val="24"/>
                <w:szCs w:val="24"/>
              </w:rPr>
            </w:pPr>
            <w:r w:rsidRPr="00E17F78">
              <w:rPr>
                <w:rFonts w:ascii="Times New Roman" w:hAnsi="Times New Roman" w:cs="Times New Roman"/>
                <w:iCs/>
              </w:rPr>
              <w:t xml:space="preserve">Above challenges resulting in </w:t>
            </w:r>
            <w:r w:rsidRPr="00E17F78">
              <w:rPr>
                <w:rFonts w:ascii="Times New Roman" w:hAnsi="Times New Roman" w:cs="Times New Roman"/>
                <w:b/>
                <w:bCs/>
                <w:iCs/>
              </w:rPr>
              <w:t>sub optimal performance of ASHAs and health workers are some of the important reasons for high rates of maternal, newborn and child mortality and malnutrition in India.</w:t>
            </w:r>
          </w:p>
        </w:tc>
      </w:tr>
    </w:tbl>
    <w:p w:rsidR="00657F1A" w:rsidRPr="007B0A43" w:rsidRDefault="00657F1A" w:rsidP="00657F1A">
      <w:pPr>
        <w:spacing w:after="0"/>
        <w:jc w:val="both"/>
        <w:rPr>
          <w:rFonts w:ascii="Arial" w:hAnsi="Arial" w:cs="Arial"/>
          <w:b/>
          <w:sz w:val="24"/>
          <w:szCs w:val="24"/>
        </w:rPr>
      </w:pPr>
    </w:p>
    <w:p w:rsidR="00657F1A" w:rsidRPr="007B0A43" w:rsidRDefault="00657F1A" w:rsidP="00657F1A">
      <w:pPr>
        <w:spacing w:after="0"/>
        <w:jc w:val="both"/>
        <w:rPr>
          <w:rFonts w:ascii="Arial" w:hAnsi="Arial" w:cs="Arial"/>
          <w:sz w:val="24"/>
          <w:szCs w:val="24"/>
        </w:rPr>
      </w:pPr>
      <w:r>
        <w:rPr>
          <w:rFonts w:ascii="Arial" w:hAnsi="Arial" w:cs="Arial"/>
          <w:b/>
          <w:sz w:val="24"/>
          <w:szCs w:val="24"/>
        </w:rPr>
        <w:t>3. Scope of Services/Activities Covered</w:t>
      </w:r>
      <w:r>
        <w:rPr>
          <w:rFonts w:ascii="Arial" w:hAnsi="Arial" w:cs="Arial"/>
          <w:sz w:val="24"/>
          <w:szCs w:val="24"/>
        </w:rPr>
        <w:t>(Extent of computerization in terms of number of services computerized, Process that have been re-engineered, Services which depends on these processes, Analysis/re-design of process workflows –before (as is) and after (To be) reengineering , level of automation (number of services computerized) #</w:t>
      </w:r>
    </w:p>
    <w:tbl>
      <w:tblPr>
        <w:tblW w:w="0" w:type="auto"/>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3"/>
      </w:tblGrid>
      <w:tr w:rsidR="00657F1A" w:rsidRPr="00726E27" w:rsidTr="00EB706E">
        <w:trPr>
          <w:trHeight w:val="339"/>
        </w:trPr>
        <w:tc>
          <w:tcPr>
            <w:tcW w:w="7803" w:type="dxa"/>
            <w:tcBorders>
              <w:top w:val="single" w:sz="4" w:space="0" w:color="auto"/>
              <w:left w:val="single" w:sz="4" w:space="0" w:color="auto"/>
              <w:bottom w:val="single" w:sz="4" w:space="0" w:color="auto"/>
              <w:right w:val="single" w:sz="4" w:space="0" w:color="auto"/>
            </w:tcBorders>
          </w:tcPr>
          <w:p w:rsidR="00F21DAF" w:rsidRPr="00E17F78" w:rsidRDefault="00F21DAF" w:rsidP="00F21DAF">
            <w:pPr>
              <w:pStyle w:val="BodyText"/>
              <w:rPr>
                <w:rFonts w:ascii="Times New Roman" w:hAnsi="Times New Roman" w:cs="Times New Roman"/>
                <w:iCs/>
                <w:sz w:val="22"/>
                <w:szCs w:val="22"/>
              </w:rPr>
            </w:pPr>
            <w:r w:rsidRPr="00E17F78">
              <w:rPr>
                <w:rFonts w:ascii="Times New Roman" w:hAnsi="Times New Roman" w:cs="Times New Roman"/>
                <w:iCs/>
                <w:sz w:val="22"/>
                <w:szCs w:val="22"/>
              </w:rPr>
              <w:t xml:space="preserve">This project, called ImTeCHO, covers following maternal, newborn and child health services to be delivered through ASHAs, nurses and staff of Primary Health centre (PHC) within government system. </w:t>
            </w:r>
          </w:p>
          <w:p w:rsidR="00F21DAF" w:rsidRPr="00E17F78" w:rsidRDefault="00F21DAF" w:rsidP="00F21DAF">
            <w:pPr>
              <w:pStyle w:val="BodyText"/>
              <w:numPr>
                <w:ilvl w:val="0"/>
                <w:numId w:val="8"/>
              </w:numPr>
              <w:rPr>
                <w:rFonts w:ascii="Times New Roman" w:hAnsi="Times New Roman" w:cs="Times New Roman"/>
                <w:iCs/>
                <w:sz w:val="22"/>
                <w:szCs w:val="22"/>
              </w:rPr>
            </w:pPr>
            <w:r w:rsidRPr="00E17F78">
              <w:rPr>
                <w:rFonts w:ascii="Times New Roman" w:hAnsi="Times New Roman" w:cs="Times New Roman"/>
                <w:iCs/>
                <w:sz w:val="22"/>
                <w:szCs w:val="22"/>
              </w:rPr>
              <w:t>All preventive and curative services to be provided to pregnant and post partum women at community level</w:t>
            </w:r>
          </w:p>
          <w:p w:rsidR="00F21DAF" w:rsidRPr="00E17F78" w:rsidRDefault="00F21DAF" w:rsidP="00F21DAF">
            <w:pPr>
              <w:pStyle w:val="BodyText"/>
              <w:numPr>
                <w:ilvl w:val="0"/>
                <w:numId w:val="8"/>
              </w:numPr>
              <w:rPr>
                <w:rFonts w:ascii="Times New Roman" w:hAnsi="Times New Roman" w:cs="Times New Roman"/>
                <w:iCs/>
                <w:sz w:val="22"/>
                <w:szCs w:val="22"/>
              </w:rPr>
            </w:pPr>
            <w:r w:rsidRPr="00E17F78">
              <w:rPr>
                <w:rFonts w:ascii="Times New Roman" w:hAnsi="Times New Roman" w:cs="Times New Roman"/>
                <w:iCs/>
                <w:sz w:val="22"/>
                <w:szCs w:val="22"/>
              </w:rPr>
              <w:t>All preventive and curative services to be provided to newborn babies at community level, including treatment of premature babies and serious infections.</w:t>
            </w:r>
          </w:p>
          <w:p w:rsidR="00F21DAF" w:rsidRPr="00E17F78" w:rsidRDefault="00F21DAF" w:rsidP="00F21DAF">
            <w:pPr>
              <w:pStyle w:val="BodyText"/>
              <w:numPr>
                <w:ilvl w:val="0"/>
                <w:numId w:val="8"/>
              </w:numPr>
              <w:rPr>
                <w:rFonts w:ascii="Times New Roman" w:hAnsi="Times New Roman" w:cs="Times New Roman"/>
                <w:iCs/>
                <w:sz w:val="22"/>
                <w:szCs w:val="22"/>
              </w:rPr>
            </w:pPr>
            <w:r w:rsidRPr="00E17F78">
              <w:rPr>
                <w:rFonts w:ascii="Times New Roman" w:hAnsi="Times New Roman" w:cs="Times New Roman"/>
                <w:iCs/>
                <w:sz w:val="22"/>
                <w:szCs w:val="22"/>
              </w:rPr>
              <w:t>All preventive and curative service provided to young children under the age of two years at community level, including treatment of diarrhoea and pneumonia</w:t>
            </w:r>
          </w:p>
          <w:p w:rsidR="00F21DAF" w:rsidRPr="00E17F78" w:rsidRDefault="00F21DAF" w:rsidP="00F21DAF">
            <w:pPr>
              <w:pStyle w:val="BodyText"/>
              <w:numPr>
                <w:ilvl w:val="0"/>
                <w:numId w:val="8"/>
              </w:numPr>
              <w:rPr>
                <w:rFonts w:ascii="Times New Roman" w:hAnsi="Times New Roman" w:cs="Times New Roman"/>
                <w:iCs/>
                <w:sz w:val="22"/>
                <w:szCs w:val="22"/>
              </w:rPr>
            </w:pPr>
            <w:r w:rsidRPr="00E17F78">
              <w:rPr>
                <w:rFonts w:ascii="Times New Roman" w:hAnsi="Times New Roman" w:cs="Times New Roman"/>
                <w:iCs/>
                <w:sz w:val="22"/>
                <w:szCs w:val="22"/>
              </w:rPr>
              <w:t>All services aimed at reducing malnutrition among young children at community level.</w:t>
            </w:r>
          </w:p>
          <w:p w:rsidR="00F21DAF" w:rsidRPr="00E17F78" w:rsidRDefault="00F21DAF" w:rsidP="00F21DAF">
            <w:pPr>
              <w:pStyle w:val="BodyText"/>
              <w:rPr>
                <w:rFonts w:ascii="Times New Roman" w:hAnsi="Times New Roman" w:cs="Times New Roman"/>
                <w:b/>
                <w:bCs/>
                <w:iCs/>
                <w:sz w:val="22"/>
                <w:szCs w:val="22"/>
              </w:rPr>
            </w:pPr>
            <w:r w:rsidRPr="00E17F78">
              <w:rPr>
                <w:rFonts w:ascii="Times New Roman" w:hAnsi="Times New Roman" w:cs="Times New Roman"/>
                <w:b/>
                <w:bCs/>
                <w:iCs/>
                <w:sz w:val="22"/>
                <w:szCs w:val="22"/>
              </w:rPr>
              <w:t xml:space="preserve">Relevance of application for e-governance: </w:t>
            </w:r>
          </w:p>
          <w:p w:rsidR="00F21DAF" w:rsidRPr="00E17F78" w:rsidRDefault="00F21DAF" w:rsidP="00F21DAF">
            <w:pPr>
              <w:pStyle w:val="BodyText"/>
              <w:rPr>
                <w:rFonts w:ascii="Times New Roman" w:hAnsi="Times New Roman" w:cs="Times New Roman"/>
                <w:iCs/>
                <w:sz w:val="22"/>
                <w:szCs w:val="22"/>
              </w:rPr>
            </w:pPr>
            <w:r w:rsidRPr="00E17F78">
              <w:rPr>
                <w:rFonts w:ascii="Times New Roman" w:hAnsi="Times New Roman" w:cs="Times New Roman"/>
                <w:iCs/>
                <w:sz w:val="22"/>
                <w:szCs w:val="22"/>
              </w:rPr>
              <w:t xml:space="preserve">ImTeCHO project uses mobile phone technology to </w:t>
            </w:r>
            <w:r w:rsidRPr="00E17F78">
              <w:rPr>
                <w:rFonts w:ascii="Times New Roman" w:hAnsi="Times New Roman" w:cs="Times New Roman"/>
                <w:b/>
                <w:bCs/>
                <w:iCs/>
                <w:sz w:val="22"/>
                <w:szCs w:val="22"/>
              </w:rPr>
              <w:t>improve delivery of maternal, newborn and child health services</w:t>
            </w:r>
            <w:r w:rsidRPr="00E17F78">
              <w:rPr>
                <w:rFonts w:ascii="Times New Roman" w:hAnsi="Times New Roman" w:cs="Times New Roman"/>
                <w:iCs/>
                <w:sz w:val="22"/>
                <w:szCs w:val="22"/>
              </w:rPr>
              <w:t xml:space="preserve"> to be provided by ASHAs and PHC staff. It assists block, district and state level health officials to effectively monitor community level health workers. </w:t>
            </w:r>
          </w:p>
          <w:p w:rsidR="00F21DAF" w:rsidRPr="00E17F78" w:rsidRDefault="00F21DAF" w:rsidP="00F21DAF">
            <w:pPr>
              <w:pStyle w:val="BodyText"/>
              <w:rPr>
                <w:rFonts w:ascii="Times New Roman" w:hAnsi="Times New Roman" w:cs="Times New Roman"/>
                <w:iCs/>
                <w:sz w:val="22"/>
                <w:szCs w:val="22"/>
              </w:rPr>
            </w:pPr>
            <w:r w:rsidRPr="00E17F78">
              <w:rPr>
                <w:rFonts w:ascii="Times New Roman" w:hAnsi="Times New Roman" w:cs="Times New Roman"/>
                <w:b/>
                <w:bCs/>
                <w:iCs/>
                <w:sz w:val="22"/>
                <w:szCs w:val="22"/>
              </w:rPr>
              <w:t>G2C</w:t>
            </w:r>
            <w:r w:rsidRPr="00E17F78">
              <w:rPr>
                <w:rFonts w:ascii="Times New Roman" w:hAnsi="Times New Roman" w:cs="Times New Roman"/>
                <w:iCs/>
                <w:sz w:val="22"/>
                <w:szCs w:val="22"/>
              </w:rPr>
              <w:t>: ImTeCHO improves coverage and quality of health services to be received by citizens.</w:t>
            </w:r>
          </w:p>
          <w:p w:rsidR="00657F1A" w:rsidRPr="007B0A43" w:rsidRDefault="00F21DAF" w:rsidP="00F21DAF">
            <w:pPr>
              <w:spacing w:after="0" w:line="240" w:lineRule="auto"/>
              <w:ind w:left="720"/>
              <w:contextualSpacing/>
              <w:jc w:val="both"/>
              <w:rPr>
                <w:rFonts w:ascii="Arial" w:eastAsia="Calibri" w:hAnsi="Arial" w:cs="Arial"/>
                <w:color w:val="1E1816"/>
                <w:sz w:val="24"/>
                <w:szCs w:val="24"/>
              </w:rPr>
            </w:pPr>
            <w:r w:rsidRPr="00E17F78">
              <w:rPr>
                <w:rFonts w:ascii="Times New Roman" w:hAnsi="Times New Roman" w:cs="Times New Roman"/>
                <w:b/>
                <w:bCs/>
                <w:iCs/>
              </w:rPr>
              <w:t>G2G:</w:t>
            </w:r>
            <w:r w:rsidRPr="00E17F78">
              <w:rPr>
                <w:rFonts w:ascii="Times New Roman" w:hAnsi="Times New Roman" w:cs="Times New Roman"/>
                <w:iCs/>
              </w:rPr>
              <w:t xml:space="preserve"> ImTeCHO provides support (job-aid) to all ASHAs, PHC staff and higher level health officials to make their respective job easier and effective.</w:t>
            </w:r>
          </w:p>
        </w:tc>
      </w:tr>
    </w:tbl>
    <w:p w:rsidR="00657F1A" w:rsidRPr="007B0A43" w:rsidRDefault="00657F1A" w:rsidP="00657F1A">
      <w:pPr>
        <w:spacing w:after="0"/>
        <w:contextualSpacing/>
        <w:jc w:val="both"/>
        <w:rPr>
          <w:rFonts w:ascii="Arial" w:hAnsi="Arial" w:cs="Arial"/>
          <w:sz w:val="24"/>
          <w:szCs w:val="24"/>
        </w:rPr>
      </w:pPr>
    </w:p>
    <w:p w:rsidR="00657F1A" w:rsidRPr="007B0A43" w:rsidRDefault="00657F1A" w:rsidP="00657F1A">
      <w:pPr>
        <w:spacing w:after="0"/>
        <w:contextualSpacing/>
        <w:jc w:val="both"/>
        <w:rPr>
          <w:rFonts w:ascii="Arial" w:hAnsi="Arial" w:cs="Arial"/>
          <w:sz w:val="24"/>
          <w:szCs w:val="24"/>
        </w:rPr>
      </w:pPr>
      <w:r>
        <w:rPr>
          <w:rFonts w:ascii="Arial" w:hAnsi="Arial" w:cs="Arial"/>
          <w:sz w:val="24"/>
          <w:szCs w:val="24"/>
        </w:rPr>
        <w:t>4.</w:t>
      </w:r>
      <w:r>
        <w:rPr>
          <w:rFonts w:ascii="Arial" w:hAnsi="Arial" w:cs="Arial"/>
          <w:sz w:val="24"/>
          <w:szCs w:val="24"/>
        </w:rPr>
        <w:tab/>
        <w:t>Strategy Adopted</w:t>
      </w:r>
    </w:p>
    <w:p w:rsidR="00657F1A" w:rsidRPr="007B0A43" w:rsidRDefault="00657F1A" w:rsidP="00657F1A">
      <w:pPr>
        <w:spacing w:after="0"/>
        <w:contextualSpacing/>
        <w:jc w:val="both"/>
        <w:rPr>
          <w:rFonts w:ascii="Arial" w:hAnsi="Arial" w:cs="Arial"/>
          <w:sz w:val="24"/>
          <w:szCs w:val="24"/>
        </w:rPr>
      </w:pPr>
      <w:r>
        <w:rPr>
          <w:rFonts w:ascii="Arial" w:hAnsi="Arial" w:cs="Arial"/>
          <w:sz w:val="24"/>
          <w:szCs w:val="24"/>
        </w:rPr>
        <w:t xml:space="preserve">(i) The details of base line study done, </w:t>
      </w:r>
    </w:p>
    <w:tbl>
      <w:tblPr>
        <w:tblW w:w="779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6"/>
      </w:tblGrid>
      <w:tr w:rsidR="00657F1A" w:rsidRPr="00726E27" w:rsidTr="00EB706E">
        <w:tc>
          <w:tcPr>
            <w:tcW w:w="7796" w:type="dxa"/>
          </w:tcPr>
          <w:p w:rsidR="00F21DAF" w:rsidRPr="00E17F78" w:rsidRDefault="00F21DAF" w:rsidP="00F21DAF">
            <w:pPr>
              <w:spacing w:after="0" w:line="240" w:lineRule="auto"/>
              <w:jc w:val="both"/>
              <w:rPr>
                <w:rFonts w:ascii="Times New Roman" w:hAnsi="Times New Roman" w:cs="Times New Roman"/>
                <w:iCs/>
              </w:rPr>
            </w:pPr>
            <w:r w:rsidRPr="00E17F78">
              <w:rPr>
                <w:rFonts w:ascii="Times New Roman" w:hAnsi="Times New Roman" w:cs="Times New Roman"/>
                <w:iCs/>
                <w:color w:val="272425"/>
                <w:lang w:val="en-IN" w:eastAsia="en-IN"/>
              </w:rPr>
              <w:t xml:space="preserve">There have been 2 large evaluations of ASHA program since its initiation. Following findings are based on these evaluations and SEWA Rural’s three decades of </w:t>
            </w:r>
            <w:r w:rsidRPr="00E17F78">
              <w:rPr>
                <w:rFonts w:ascii="Times New Roman" w:hAnsi="Times New Roman" w:cs="Times New Roman"/>
                <w:iCs/>
                <w:color w:val="272425"/>
                <w:lang w:val="en-IN" w:eastAsia="en-IN"/>
              </w:rPr>
              <w:lastRenderedPageBreak/>
              <w:t xml:space="preserve">grassroots experience; both these resources were extensively used for developing problem statement and subsequent mobile phone application. </w:t>
            </w:r>
            <w:r w:rsidRPr="00E17F78">
              <w:rPr>
                <w:rFonts w:ascii="Times New Roman" w:hAnsi="Times New Roman" w:cs="Times New Roman"/>
                <w:iCs/>
              </w:rPr>
              <w:t xml:space="preserve"> </w:t>
            </w:r>
          </w:p>
          <w:p w:rsidR="00F21DAF" w:rsidRPr="00E17F78" w:rsidRDefault="00F21DAF" w:rsidP="00F21DAF">
            <w:pPr>
              <w:spacing w:after="0" w:line="240" w:lineRule="auto"/>
              <w:jc w:val="both"/>
              <w:rPr>
                <w:rFonts w:ascii="Times New Roman" w:hAnsi="Times New Roman" w:cs="Times New Roman"/>
                <w:iCs/>
                <w:color w:val="272425"/>
                <w:lang w:eastAsia="en-IN"/>
              </w:rPr>
            </w:pPr>
            <w:r w:rsidRPr="00E17F78">
              <w:rPr>
                <w:rFonts w:ascii="Times New Roman" w:hAnsi="Times New Roman" w:cs="Times New Roman"/>
                <w:b/>
                <w:bCs/>
                <w:iCs/>
              </w:rPr>
              <w:t>Problem-statement one: Low coverage of maternal, newborn, and child care interventions to be delivered or facilitated by ASHAs</w:t>
            </w:r>
            <w:r w:rsidRPr="00E17F78">
              <w:rPr>
                <w:rFonts w:ascii="Times New Roman" w:hAnsi="Times New Roman" w:cs="Times New Roman"/>
                <w:iCs/>
              </w:rPr>
              <w:t>.</w:t>
            </w:r>
            <w:r w:rsidRPr="00E17F78">
              <w:rPr>
                <w:rFonts w:ascii="Times New Roman" w:hAnsi="Times New Roman" w:cs="Times New Roman"/>
                <w:iCs/>
                <w:vertAlign w:val="superscript"/>
              </w:rPr>
              <w:t>,</w:t>
            </w:r>
            <w:bookmarkStart w:id="1" w:name="_Ref335133019"/>
            <w:r w:rsidRPr="00E17F78">
              <w:rPr>
                <w:rStyle w:val="FootnoteReference"/>
                <w:rFonts w:ascii="Times New Roman" w:hAnsi="Times New Roman" w:cs="Times New Roman"/>
                <w:iCs/>
              </w:rPr>
              <w:footnoteReference w:id="1"/>
            </w:r>
            <w:bookmarkEnd w:id="1"/>
            <w:r w:rsidRPr="00E17F78">
              <w:rPr>
                <w:rFonts w:ascii="Times New Roman" w:hAnsi="Times New Roman" w:cs="Times New Roman"/>
                <w:iCs/>
                <w:color w:val="272425"/>
                <w:lang w:eastAsia="en-IN"/>
              </w:rPr>
              <w:t xml:space="preserve"> </w:t>
            </w:r>
            <w:r w:rsidRPr="00E17F78">
              <w:rPr>
                <w:rStyle w:val="FootnoteReference"/>
                <w:rFonts w:ascii="Times New Roman" w:hAnsi="Times New Roman" w:cs="Times New Roman"/>
                <w:iCs/>
                <w:color w:val="272425"/>
                <w:lang w:eastAsia="en-IN"/>
              </w:rPr>
              <w:footnoteReference w:id="2"/>
            </w:r>
          </w:p>
          <w:p w:rsidR="00F21DAF" w:rsidRDefault="00F21DAF" w:rsidP="00F21DAF">
            <w:pPr>
              <w:spacing w:after="0" w:line="240" w:lineRule="auto"/>
              <w:jc w:val="both"/>
              <w:rPr>
                <w:rFonts w:ascii="Times New Roman" w:hAnsi="Times New Roman" w:cs="Times New Roman"/>
                <w:iCs/>
                <w:vertAlign w:val="superscript"/>
              </w:rPr>
            </w:pPr>
            <w:r w:rsidRPr="00E17F78">
              <w:rPr>
                <w:rFonts w:ascii="Times New Roman" w:hAnsi="Times New Roman" w:cs="Times New Roman"/>
                <w:iCs/>
              </w:rPr>
              <w:t>Coverage of selected interventions among post-partum women as per ASHA evaluations were: at least three ANC visit (58%), counselling for postpartum care (34%), escorting to hospital for delivery (31%), visit on the day of birth (34%), assisting with early breastfeeding (28%), and identifying sick newborn (39%) (Table 1 in Annex-1).</w:t>
            </w:r>
            <w:r>
              <w:fldChar w:fldCharType="begin"/>
            </w:r>
            <w:r>
              <w:instrText xml:space="preserve"> NOTEREF _Ref335133019 \f \h  \* MERGEFORMAT </w:instrText>
            </w:r>
            <w:r>
              <w:fldChar w:fldCharType="separate"/>
            </w:r>
            <w:r w:rsidRPr="000E4C3B">
              <w:rPr>
                <w:rStyle w:val="FootnoteReference"/>
                <w:rFonts w:ascii="Times New Roman" w:hAnsi="Times New Roman" w:cs="Times New Roman"/>
                <w:iCs/>
              </w:rPr>
              <w:t>1</w:t>
            </w:r>
            <w:r>
              <w:fldChar w:fldCharType="end"/>
            </w:r>
            <w:r w:rsidRPr="00E17F78">
              <w:rPr>
                <w:rFonts w:ascii="Times New Roman" w:hAnsi="Times New Roman" w:cs="Times New Roman"/>
                <w:iCs/>
              </w:rPr>
              <w:t xml:space="preserve"> Coverage of interventions is even worse for rural and tribal area.</w:t>
            </w:r>
            <w:bookmarkStart w:id="2" w:name="_Ref335143141"/>
            <w:r w:rsidRPr="00E17F78">
              <w:rPr>
                <w:rStyle w:val="FootnoteReference"/>
                <w:rFonts w:ascii="Times New Roman" w:hAnsi="Times New Roman" w:cs="Times New Roman"/>
                <w:iCs/>
              </w:rPr>
              <w:footnoteReference w:id="3"/>
            </w:r>
            <w:bookmarkEnd w:id="2"/>
            <w:r w:rsidRPr="00E17F78">
              <w:rPr>
                <w:rFonts w:ascii="Times New Roman" w:hAnsi="Times New Roman" w:cs="Times New Roman"/>
                <w:iCs/>
                <w:vertAlign w:val="superscript"/>
              </w:rPr>
              <w:t>,</w:t>
            </w:r>
            <w:bookmarkStart w:id="3" w:name="_Ref335143381"/>
            <w:r w:rsidRPr="00E17F78">
              <w:rPr>
                <w:rStyle w:val="FootnoteReference"/>
                <w:rFonts w:ascii="Times New Roman" w:hAnsi="Times New Roman" w:cs="Times New Roman"/>
                <w:iCs/>
              </w:rPr>
              <w:footnoteReference w:id="4"/>
            </w:r>
            <w:bookmarkEnd w:id="3"/>
          </w:p>
          <w:p w:rsidR="00F21DAF" w:rsidRDefault="00F21DAF" w:rsidP="00F21DAF">
            <w:pPr>
              <w:spacing w:after="0" w:line="240" w:lineRule="auto"/>
              <w:jc w:val="both"/>
              <w:rPr>
                <w:rFonts w:ascii="Times New Roman" w:hAnsi="Times New Roman" w:cs="Times New Roman"/>
                <w:iCs/>
                <w:vertAlign w:val="superscript"/>
              </w:rPr>
            </w:pPr>
            <w:r>
              <w:rPr>
                <w:rStyle w:val="FootnoteReference"/>
              </w:rPr>
              <w:footnoteRef/>
            </w:r>
            <w:r>
              <w:t xml:space="preserve"> </w:t>
            </w:r>
            <w:r w:rsidRPr="001F08A8">
              <w:rPr>
                <w:rFonts w:ascii="Times New Roman" w:hAnsi="Times New Roman"/>
                <w:sz w:val="16"/>
                <w:szCs w:val="16"/>
                <w:lang w:val="en-IN" w:eastAsia="en-IN"/>
              </w:rPr>
              <w:t>National Health Systems Resource Centre (</w:t>
            </w:r>
            <w:r w:rsidRPr="001F08A8">
              <w:rPr>
                <w:rFonts w:ascii="Times New Roman" w:hAnsi="Times New Roman"/>
                <w:sz w:val="16"/>
                <w:szCs w:val="16"/>
              </w:rPr>
              <w:t xml:space="preserve">NHSRC) and </w:t>
            </w:r>
            <w:r w:rsidRPr="001F08A8">
              <w:rPr>
                <w:rFonts w:ascii="Times New Roman" w:hAnsi="Times New Roman"/>
                <w:sz w:val="16"/>
                <w:szCs w:val="16"/>
                <w:lang w:val="en-IN" w:eastAsia="en-IN"/>
              </w:rPr>
              <w:t>National Rural Health Mission (</w:t>
            </w:r>
            <w:r w:rsidRPr="001F08A8">
              <w:rPr>
                <w:rFonts w:ascii="Times New Roman" w:hAnsi="Times New Roman"/>
                <w:sz w:val="16"/>
                <w:szCs w:val="16"/>
              </w:rPr>
              <w:t>NRHM).  ASHA: Which way forward...? New Delhi,</w:t>
            </w:r>
            <w:r>
              <w:rPr>
                <w:rFonts w:ascii="Times New Roman" w:hAnsi="Times New Roman"/>
                <w:sz w:val="16"/>
                <w:szCs w:val="16"/>
              </w:rPr>
              <w:t xml:space="preserve"> </w:t>
            </w:r>
            <w:r w:rsidRPr="001F08A8">
              <w:rPr>
                <w:rFonts w:ascii="Times New Roman" w:hAnsi="Times New Roman"/>
                <w:sz w:val="16"/>
                <w:szCs w:val="16"/>
              </w:rPr>
              <w:t>2011.</w:t>
            </w:r>
          </w:p>
          <w:p w:rsidR="00F21DAF" w:rsidRDefault="00F21DAF" w:rsidP="00F21DAF">
            <w:pPr>
              <w:pStyle w:val="FootnoteText"/>
              <w:spacing w:after="0" w:line="240" w:lineRule="auto"/>
              <w:rPr>
                <w:rFonts w:ascii="Times New Roman" w:hAnsi="Times New Roman"/>
                <w:sz w:val="16"/>
                <w:szCs w:val="16"/>
              </w:rPr>
            </w:pPr>
            <w:r>
              <w:rPr>
                <w:rStyle w:val="FootnoteReference"/>
              </w:rPr>
              <w:t xml:space="preserve">2 </w:t>
            </w:r>
            <w:r w:rsidRPr="001E6B6D">
              <w:rPr>
                <w:rFonts w:ascii="Times New Roman" w:hAnsi="Times New Roman"/>
                <w:sz w:val="16"/>
                <w:szCs w:val="16"/>
              </w:rPr>
              <w:t xml:space="preserve">Columbia University. Improving the performance of Accredited Social Health Activists in </w:t>
            </w:r>
            <w:smartTag w:uri="urn:schemas-microsoft-com:office:smarttags" w:element="place">
              <w:smartTag w:uri="urn:schemas-microsoft-com:office:smarttags" w:element="country-region">
                <w:r w:rsidRPr="001E6B6D">
                  <w:rPr>
                    <w:rFonts w:ascii="Times New Roman" w:hAnsi="Times New Roman"/>
                    <w:sz w:val="16"/>
                    <w:szCs w:val="16"/>
                  </w:rPr>
                  <w:t>India</w:t>
                </w:r>
              </w:smartTag>
            </w:smartTag>
            <w:r w:rsidRPr="001E6B6D">
              <w:rPr>
                <w:rFonts w:ascii="Times New Roman" w:hAnsi="Times New Roman"/>
                <w:sz w:val="16"/>
                <w:szCs w:val="16"/>
              </w:rPr>
              <w:t>: Working papers series. Mumbai. 2011</w:t>
            </w:r>
          </w:p>
          <w:p w:rsidR="00F21DAF" w:rsidRDefault="00F21DAF" w:rsidP="00F21DAF">
            <w:pPr>
              <w:pStyle w:val="FootnoteText"/>
              <w:spacing w:after="0" w:line="240" w:lineRule="auto"/>
              <w:rPr>
                <w:rFonts w:ascii="Times New Roman" w:hAnsi="Times New Roman"/>
                <w:sz w:val="16"/>
                <w:szCs w:val="16"/>
              </w:rPr>
            </w:pPr>
            <w:r>
              <w:rPr>
                <w:rStyle w:val="FootnoteReference"/>
              </w:rPr>
              <w:t>3</w:t>
            </w:r>
            <w:r>
              <w:t xml:space="preserve"> </w:t>
            </w:r>
            <w:r w:rsidRPr="001F08A8">
              <w:rPr>
                <w:rFonts w:ascii="Times New Roman" w:hAnsi="Times New Roman"/>
                <w:sz w:val="16"/>
                <w:szCs w:val="16"/>
              </w:rPr>
              <w:t>District Level Health and Facility Survey-3 (DLHFS-3)</w:t>
            </w:r>
            <w:r>
              <w:rPr>
                <w:rFonts w:ascii="Times New Roman" w:hAnsi="Times New Roman"/>
                <w:sz w:val="16"/>
                <w:szCs w:val="16"/>
              </w:rPr>
              <w:t>, Gujarat</w:t>
            </w:r>
          </w:p>
          <w:p w:rsidR="00F21DAF" w:rsidRDefault="00F21DAF" w:rsidP="00F21DAF">
            <w:pPr>
              <w:spacing w:after="0" w:line="240" w:lineRule="auto"/>
              <w:rPr>
                <w:rFonts w:ascii="Times New Roman" w:hAnsi="Times New Roman" w:cs="Times New Roman"/>
                <w:iCs/>
              </w:rPr>
            </w:pPr>
            <w:bookmarkStart w:id="4" w:name="OLE_LINK8"/>
            <w:bookmarkStart w:id="5" w:name="OLE_LINK9"/>
            <w:r>
              <w:rPr>
                <w:rStyle w:val="FootnoteReference"/>
              </w:rPr>
              <w:t xml:space="preserve">4 </w:t>
            </w:r>
            <w:r w:rsidRPr="001E6B6D">
              <w:rPr>
                <w:rFonts w:ascii="Times New Roman" w:hAnsi="Times New Roman"/>
                <w:sz w:val="16"/>
                <w:szCs w:val="16"/>
              </w:rPr>
              <w:t>SEWA Rural. Report on Family Centered Safe Motherhood and Newborn Care Project. Jhagadia, 2011</w:t>
            </w:r>
            <w:bookmarkEnd w:id="4"/>
            <w:bookmarkEnd w:id="5"/>
          </w:p>
          <w:p w:rsidR="00F21DAF" w:rsidRDefault="00F21DAF" w:rsidP="00F21DAF">
            <w:pPr>
              <w:pStyle w:val="FootnoteText"/>
              <w:spacing w:after="0" w:line="240" w:lineRule="auto"/>
              <w:rPr>
                <w:rFonts w:ascii="Times New Roman" w:hAnsi="Times New Roman"/>
                <w:sz w:val="16"/>
                <w:szCs w:val="16"/>
              </w:rPr>
            </w:pPr>
          </w:p>
          <w:p w:rsidR="00F21DAF" w:rsidRPr="00E17F78" w:rsidRDefault="00F21DAF" w:rsidP="00F21DAF">
            <w:pPr>
              <w:spacing w:after="0" w:line="240" w:lineRule="auto"/>
              <w:jc w:val="both"/>
              <w:rPr>
                <w:rFonts w:ascii="Times New Roman" w:hAnsi="Times New Roman" w:cs="Times New Roman"/>
                <w:iCs/>
              </w:rPr>
            </w:pPr>
            <w:r w:rsidRPr="00E17F78">
              <w:rPr>
                <w:rFonts w:ascii="Times New Roman" w:hAnsi="Times New Roman" w:cs="Times New Roman"/>
                <w:iCs/>
              </w:rPr>
              <w:t>Reasons are:</w:t>
            </w:r>
          </w:p>
          <w:p w:rsidR="00F21DAF" w:rsidRPr="00E17F78" w:rsidRDefault="00F21DAF" w:rsidP="00F21DAF">
            <w:pPr>
              <w:spacing w:after="0" w:line="240" w:lineRule="auto"/>
              <w:jc w:val="both"/>
              <w:rPr>
                <w:rFonts w:ascii="Times New Roman" w:hAnsi="Times New Roman" w:cs="Times New Roman"/>
                <w:iCs/>
              </w:rPr>
            </w:pPr>
            <w:r w:rsidRPr="00E17F78">
              <w:rPr>
                <w:rFonts w:ascii="Times New Roman" w:hAnsi="Times New Roman" w:cs="Times New Roman"/>
                <w:iCs/>
              </w:rPr>
              <w:t>1. Inadequate supervision and support.</w:t>
            </w:r>
            <w:r w:rsidRPr="00E17F78">
              <w:rPr>
                <w:rFonts w:ascii="Times New Roman" w:hAnsi="Times New Roman" w:cs="Times New Roman"/>
                <w:iCs/>
              </w:rPr>
              <w:fldChar w:fldCharType="begin"/>
            </w:r>
            <w:r w:rsidRPr="00E17F78">
              <w:rPr>
                <w:rFonts w:ascii="Times New Roman" w:hAnsi="Times New Roman" w:cs="Times New Roman"/>
                <w:iCs/>
              </w:rPr>
              <w:instrText xml:space="preserve"> NOTEREF _Ref335132941 \f \h  \* MERGEFORMAT </w:instrText>
            </w:r>
            <w:r w:rsidRPr="00E17F78">
              <w:rPr>
                <w:rFonts w:ascii="Times New Roman" w:hAnsi="Times New Roman" w:cs="Times New Roman"/>
                <w:iCs/>
              </w:rPr>
            </w:r>
            <w:r w:rsidRPr="00E17F78">
              <w:rPr>
                <w:rFonts w:ascii="Times New Roman" w:hAnsi="Times New Roman" w:cs="Times New Roman"/>
                <w:iCs/>
              </w:rPr>
              <w:fldChar w:fldCharType="separate"/>
            </w:r>
            <w:r>
              <w:rPr>
                <w:rFonts w:ascii="Times New Roman" w:hAnsi="Times New Roman" w:cs="Times New Roman"/>
                <w:b/>
                <w:bCs/>
                <w:iCs/>
              </w:rPr>
              <w:t>Error! Bookmark not defined.</w:t>
            </w:r>
            <w:r w:rsidRPr="00E17F78">
              <w:rPr>
                <w:rFonts w:ascii="Times New Roman" w:hAnsi="Times New Roman" w:cs="Times New Roman"/>
                <w:iCs/>
              </w:rPr>
              <w:fldChar w:fldCharType="end"/>
            </w:r>
          </w:p>
          <w:p w:rsidR="00F21DAF" w:rsidRPr="00E17F78" w:rsidRDefault="00F21DAF" w:rsidP="00F21DAF">
            <w:pPr>
              <w:spacing w:after="0" w:line="240" w:lineRule="auto"/>
              <w:jc w:val="both"/>
              <w:rPr>
                <w:rFonts w:ascii="Times New Roman" w:hAnsi="Times New Roman" w:cs="Times New Roman"/>
                <w:iCs/>
              </w:rPr>
            </w:pPr>
            <w:r w:rsidRPr="00E17F78">
              <w:rPr>
                <w:rFonts w:ascii="Times New Roman" w:hAnsi="Times New Roman" w:cs="Times New Roman"/>
                <w:iCs/>
              </w:rPr>
              <w:t>2. Poor skills and training of ASHAs</w:t>
            </w:r>
            <w:r w:rsidRPr="00E17F78">
              <w:rPr>
                <w:rFonts w:ascii="Times New Roman" w:hAnsi="Times New Roman" w:cs="Times New Roman"/>
                <w:iCs/>
              </w:rPr>
              <w:fldChar w:fldCharType="begin"/>
            </w:r>
            <w:r w:rsidRPr="00E17F78">
              <w:rPr>
                <w:rFonts w:ascii="Times New Roman" w:hAnsi="Times New Roman" w:cs="Times New Roman"/>
                <w:iCs/>
              </w:rPr>
              <w:instrText xml:space="preserve"> NOTEREF _Ref335132941 \f \h  \* MERGEFORMAT </w:instrText>
            </w:r>
            <w:r w:rsidRPr="00E17F78">
              <w:rPr>
                <w:rFonts w:ascii="Times New Roman" w:hAnsi="Times New Roman" w:cs="Times New Roman"/>
                <w:iCs/>
              </w:rPr>
            </w:r>
            <w:r w:rsidRPr="00E17F78">
              <w:rPr>
                <w:rFonts w:ascii="Times New Roman" w:hAnsi="Times New Roman" w:cs="Times New Roman"/>
                <w:iCs/>
              </w:rPr>
              <w:fldChar w:fldCharType="separate"/>
            </w:r>
            <w:r>
              <w:rPr>
                <w:rFonts w:ascii="Times New Roman" w:hAnsi="Times New Roman" w:cs="Times New Roman"/>
                <w:b/>
                <w:bCs/>
                <w:iCs/>
              </w:rPr>
              <w:t>Error! Bookmark not defined.</w:t>
            </w:r>
            <w:r w:rsidRPr="00E17F78">
              <w:rPr>
                <w:rFonts w:ascii="Times New Roman" w:hAnsi="Times New Roman" w:cs="Times New Roman"/>
                <w:iCs/>
              </w:rPr>
              <w:fldChar w:fldCharType="end"/>
            </w:r>
            <w:r w:rsidRPr="00E17F78">
              <w:rPr>
                <w:rFonts w:ascii="Times New Roman" w:hAnsi="Times New Roman" w:cs="Times New Roman"/>
                <w:iCs/>
              </w:rPr>
              <w:t>- for counselling, identifying and overcoming barriers for behaviour change.</w:t>
            </w:r>
          </w:p>
          <w:p w:rsidR="00F21DAF" w:rsidRPr="00E17F78" w:rsidRDefault="00F21DAF" w:rsidP="00F21DAF">
            <w:pPr>
              <w:spacing w:after="0" w:line="240" w:lineRule="auto"/>
              <w:jc w:val="both"/>
              <w:rPr>
                <w:rFonts w:ascii="Times New Roman" w:hAnsi="Times New Roman" w:cs="Times New Roman"/>
                <w:iCs/>
              </w:rPr>
            </w:pPr>
            <w:r w:rsidRPr="00E17F78">
              <w:rPr>
                <w:rFonts w:ascii="Times New Roman" w:hAnsi="Times New Roman" w:cs="Times New Roman"/>
                <w:iCs/>
              </w:rPr>
              <w:t>3. Inadequate understanding about ASHA’s roles.</w:t>
            </w:r>
            <w:r w:rsidRPr="00E17F78">
              <w:rPr>
                <w:rFonts w:ascii="Times New Roman" w:hAnsi="Times New Roman" w:cs="Times New Roman"/>
                <w:iCs/>
              </w:rPr>
              <w:fldChar w:fldCharType="begin"/>
            </w:r>
            <w:r w:rsidRPr="00E17F78">
              <w:rPr>
                <w:rFonts w:ascii="Times New Roman" w:hAnsi="Times New Roman" w:cs="Times New Roman"/>
                <w:iCs/>
              </w:rPr>
              <w:instrText xml:space="preserve"> NOTEREF _Ref335132941 \f \h  \* MERGEFORMAT </w:instrText>
            </w:r>
            <w:r w:rsidRPr="00E17F78">
              <w:rPr>
                <w:rFonts w:ascii="Times New Roman" w:hAnsi="Times New Roman" w:cs="Times New Roman"/>
                <w:iCs/>
              </w:rPr>
            </w:r>
            <w:r w:rsidRPr="00E17F78">
              <w:rPr>
                <w:rFonts w:ascii="Times New Roman" w:hAnsi="Times New Roman" w:cs="Times New Roman"/>
                <w:iCs/>
              </w:rPr>
              <w:fldChar w:fldCharType="separate"/>
            </w:r>
            <w:r>
              <w:rPr>
                <w:rFonts w:ascii="Times New Roman" w:hAnsi="Times New Roman" w:cs="Times New Roman"/>
                <w:b/>
                <w:bCs/>
                <w:iCs/>
              </w:rPr>
              <w:t>Error! Bookmark not defined.</w:t>
            </w:r>
            <w:r w:rsidRPr="00E17F78">
              <w:rPr>
                <w:rFonts w:ascii="Times New Roman" w:hAnsi="Times New Roman" w:cs="Times New Roman"/>
                <w:iCs/>
              </w:rPr>
              <w:fldChar w:fldCharType="end"/>
            </w:r>
            <w:r w:rsidRPr="00E17F78">
              <w:rPr>
                <w:rFonts w:ascii="Times New Roman" w:hAnsi="Times New Roman" w:cs="Times New Roman"/>
                <w:iCs/>
              </w:rPr>
              <w:t xml:space="preserve"> </w:t>
            </w:r>
          </w:p>
          <w:p w:rsidR="00F21DAF" w:rsidRPr="00E17F78" w:rsidRDefault="00F21DAF" w:rsidP="00F21DAF">
            <w:pPr>
              <w:spacing w:after="0" w:line="240" w:lineRule="auto"/>
              <w:jc w:val="both"/>
              <w:rPr>
                <w:rFonts w:ascii="Times New Roman" w:hAnsi="Times New Roman" w:cs="Times New Roman"/>
                <w:b/>
                <w:bCs/>
                <w:iCs/>
              </w:rPr>
            </w:pPr>
            <w:r w:rsidRPr="00E17F78">
              <w:rPr>
                <w:rFonts w:ascii="Times New Roman" w:hAnsi="Times New Roman" w:cs="Times New Roman"/>
                <w:b/>
                <w:bCs/>
                <w:iCs/>
              </w:rPr>
              <w:t xml:space="preserve">Problem-statement two: </w:t>
            </w:r>
            <w:r w:rsidRPr="00E17F78">
              <w:rPr>
                <w:rFonts w:ascii="Times New Roman" w:hAnsi="Times New Roman" w:cs="Times New Roman"/>
                <w:b/>
                <w:bCs/>
                <w:iCs/>
                <w:color w:val="272425"/>
                <w:lang w:eastAsia="en-IN"/>
              </w:rPr>
              <w:t xml:space="preserve">Low coverage of care among complicated maternal, newborn and child cases </w:t>
            </w:r>
          </w:p>
          <w:p w:rsidR="00F21DAF" w:rsidRPr="00E17F78" w:rsidRDefault="00F21DAF" w:rsidP="00F21DAF">
            <w:pPr>
              <w:spacing w:after="0" w:line="240" w:lineRule="auto"/>
              <w:jc w:val="both"/>
            </w:pPr>
            <w:r w:rsidRPr="00E17F78">
              <w:rPr>
                <w:rFonts w:ascii="Times New Roman" w:hAnsi="Times New Roman" w:cs="Times New Roman"/>
                <w:iCs/>
              </w:rPr>
              <w:t xml:space="preserve">Large proportion of neonates and pregnant women with complications do not seek care at health-facility. </w:t>
            </w:r>
            <w:r>
              <w:fldChar w:fldCharType="begin"/>
            </w:r>
            <w:r>
              <w:instrText xml:space="preserve"> NOTEREF _Ref335143141 \f \h  \* MERGEFORMAT </w:instrText>
            </w:r>
            <w:r>
              <w:fldChar w:fldCharType="separate"/>
            </w:r>
            <w:r w:rsidRPr="000E4C3B">
              <w:rPr>
                <w:rStyle w:val="FootnoteReference"/>
                <w:rFonts w:ascii="Times New Roman" w:hAnsi="Times New Roman" w:cs="Times New Roman"/>
                <w:iCs/>
              </w:rPr>
              <w:t>3</w:t>
            </w:r>
            <w:r>
              <w:fldChar w:fldCharType="end"/>
            </w:r>
            <w:r w:rsidRPr="00E17F78">
              <w:rPr>
                <w:rFonts w:ascii="Times New Roman" w:hAnsi="Times New Roman" w:cs="Times New Roman"/>
                <w:iCs/>
              </w:rPr>
              <w:t>,</w:t>
            </w:r>
            <w:bookmarkStart w:id="6" w:name="_Ref335143516"/>
            <w:r w:rsidRPr="00E17F78">
              <w:rPr>
                <w:rStyle w:val="FootnoteReference"/>
                <w:rFonts w:ascii="Times New Roman" w:hAnsi="Times New Roman" w:cs="Times New Roman"/>
                <w:iCs/>
              </w:rPr>
              <w:footnoteReference w:id="5"/>
            </w:r>
            <w:bookmarkEnd w:id="6"/>
            <w:r w:rsidRPr="00E17F78">
              <w:rPr>
                <w:rFonts w:ascii="Times New Roman" w:hAnsi="Times New Roman" w:cs="Times New Roman"/>
                <w:iCs/>
              </w:rPr>
              <w:t>,</w:t>
            </w:r>
            <w:bookmarkStart w:id="7" w:name="_Ref335143518"/>
            <w:r w:rsidRPr="00E17F78">
              <w:rPr>
                <w:rStyle w:val="FootnoteReference"/>
                <w:rFonts w:ascii="Times New Roman" w:hAnsi="Times New Roman" w:cs="Times New Roman"/>
                <w:iCs/>
              </w:rPr>
              <w:footnoteReference w:id="6"/>
            </w:r>
            <w:bookmarkEnd w:id="7"/>
            <w:r w:rsidRPr="00E17F78">
              <w:rPr>
                <w:rFonts w:ascii="Times New Roman" w:hAnsi="Times New Roman" w:cs="Times New Roman"/>
                <w:iCs/>
              </w:rPr>
              <w:t>,</w:t>
            </w:r>
            <w:r w:rsidRPr="00E17F78">
              <w:rPr>
                <w:rStyle w:val="FootnoteReference"/>
                <w:rFonts w:ascii="Times New Roman" w:hAnsi="Times New Roman" w:cs="Times New Roman"/>
                <w:iCs/>
              </w:rPr>
              <w:footnoteReference w:id="7"/>
            </w:r>
            <w:r w:rsidRPr="00E17F78">
              <w:rPr>
                <w:rFonts w:ascii="Times New Roman" w:hAnsi="Times New Roman" w:cs="Times New Roman"/>
                <w:iCs/>
              </w:rPr>
              <w:t xml:space="preserve"> 60% of women with any antenatal or postnatal complications sought care in Gujarat in 2007.</w:t>
            </w:r>
            <w:r>
              <w:fldChar w:fldCharType="begin"/>
            </w:r>
            <w:r>
              <w:instrText xml:space="preserve"> NOTEREF _Ref335143141 \f \h  \* MERGEFORMAT </w:instrText>
            </w:r>
            <w:r>
              <w:fldChar w:fldCharType="separate"/>
            </w:r>
            <w:r w:rsidRPr="000E4C3B">
              <w:rPr>
                <w:rStyle w:val="FootnoteReference"/>
                <w:rFonts w:ascii="Times New Roman" w:hAnsi="Times New Roman" w:cs="Times New Roman"/>
                <w:iCs/>
              </w:rPr>
              <w:t>3</w:t>
            </w:r>
            <w:r>
              <w:fldChar w:fldCharType="end"/>
            </w:r>
            <w:r w:rsidRPr="00E17F78">
              <w:rPr>
                <w:rFonts w:ascii="Times New Roman" w:hAnsi="Times New Roman" w:cs="Times New Roman"/>
                <w:iCs/>
              </w:rPr>
              <w:t xml:space="preserve"> 46% of newborns with complications did not get any care in a study conducted at Wardha.</w:t>
            </w:r>
            <w:bookmarkStart w:id="8" w:name="_Ref335143476"/>
            <w:r w:rsidRPr="00E17F78">
              <w:rPr>
                <w:rStyle w:val="FootnoteReference"/>
                <w:rFonts w:ascii="Times New Roman" w:hAnsi="Times New Roman" w:cs="Times New Roman"/>
                <w:iCs/>
              </w:rPr>
              <w:footnoteReference w:id="8"/>
            </w:r>
            <w:bookmarkEnd w:id="8"/>
            <w:r w:rsidRPr="00E17F78">
              <w:rPr>
                <w:rFonts w:ascii="Times New Roman" w:hAnsi="Times New Roman" w:cs="Times New Roman"/>
                <w:iCs/>
              </w:rPr>
              <w:t xml:space="preserve"> Large numbers of complicated cases who stay home do not receive any care due to non-availability of qualified health-personnel.</w:t>
            </w:r>
            <w:r>
              <w:fldChar w:fldCharType="begin"/>
            </w:r>
            <w:r>
              <w:instrText xml:space="preserve"> NOTEREF _Ref335143476 \f \h  \* MERGEFORMAT </w:instrText>
            </w:r>
            <w:r>
              <w:fldChar w:fldCharType="separate"/>
            </w:r>
            <w:r w:rsidRPr="000E4C3B">
              <w:rPr>
                <w:rStyle w:val="FootnoteReference"/>
                <w:rFonts w:ascii="Times New Roman" w:hAnsi="Times New Roman" w:cs="Times New Roman"/>
                <w:iCs/>
              </w:rPr>
              <w:t>8</w:t>
            </w:r>
            <w:r>
              <w:fldChar w:fldCharType="end"/>
            </w:r>
          </w:p>
          <w:p w:rsidR="00F21DAF" w:rsidRPr="00E17F78" w:rsidRDefault="00F21DAF" w:rsidP="00F21DAF">
            <w:pPr>
              <w:spacing w:after="0" w:line="240" w:lineRule="auto"/>
              <w:jc w:val="both"/>
              <w:rPr>
                <w:rFonts w:ascii="Times New Roman" w:hAnsi="Times New Roman" w:cs="Times New Roman"/>
                <w:iCs/>
              </w:rPr>
            </w:pPr>
            <w:r w:rsidRPr="00E17F78">
              <w:rPr>
                <w:rFonts w:ascii="Times New Roman" w:hAnsi="Times New Roman" w:cs="Times New Roman"/>
                <w:iCs/>
              </w:rPr>
              <w:t>Reasons are:</w:t>
            </w:r>
          </w:p>
          <w:p w:rsidR="00F21DAF" w:rsidRPr="00E17F78" w:rsidRDefault="00F21DAF" w:rsidP="00F21DAF">
            <w:pPr>
              <w:numPr>
                <w:ilvl w:val="0"/>
                <w:numId w:val="9"/>
              </w:numPr>
              <w:spacing w:after="0" w:line="240" w:lineRule="auto"/>
              <w:jc w:val="both"/>
              <w:rPr>
                <w:rFonts w:ascii="Times New Roman" w:hAnsi="Times New Roman" w:cs="Times New Roman"/>
                <w:iCs/>
              </w:rPr>
            </w:pPr>
            <w:r w:rsidRPr="00E17F78">
              <w:rPr>
                <w:rFonts w:ascii="Times New Roman" w:hAnsi="Times New Roman" w:cs="Times New Roman"/>
                <w:iCs/>
              </w:rPr>
              <w:t>Various barriers for care-seeking at household level, such as insufficient advanced planning to deal with complications, knowledge about danger signs, etc.</w:t>
            </w:r>
            <w:r>
              <w:fldChar w:fldCharType="begin"/>
            </w:r>
            <w:r>
              <w:instrText xml:space="preserve"> NOTEREF _Ref335143516 \f \h  \* MERGEFORMAT </w:instrText>
            </w:r>
            <w:r>
              <w:fldChar w:fldCharType="separate"/>
            </w:r>
            <w:r w:rsidRPr="000E4C3B">
              <w:t>5</w:t>
            </w:r>
            <w:r>
              <w:fldChar w:fldCharType="end"/>
            </w:r>
            <w:r w:rsidRPr="00E17F78">
              <w:rPr>
                <w:rFonts w:ascii="Times New Roman" w:hAnsi="Times New Roman" w:cs="Times New Roman"/>
                <w:iCs/>
              </w:rPr>
              <w:t>,</w:t>
            </w:r>
            <w:r>
              <w:fldChar w:fldCharType="begin"/>
            </w:r>
            <w:r>
              <w:instrText xml:space="preserve"> NOTEREF _Ref335143518 \f \h  \* MERGEFORMAT </w:instrText>
            </w:r>
            <w:r>
              <w:fldChar w:fldCharType="separate"/>
            </w:r>
            <w:r w:rsidRPr="000E4C3B">
              <w:t>6</w:t>
            </w:r>
            <w:r>
              <w:fldChar w:fldCharType="end"/>
            </w:r>
            <w:r w:rsidRPr="00E17F78">
              <w:rPr>
                <w:rFonts w:ascii="Times New Roman" w:hAnsi="Times New Roman" w:cs="Times New Roman"/>
                <w:iCs/>
              </w:rPr>
              <w:t>,</w:t>
            </w:r>
            <w:r w:rsidRPr="00E17F78">
              <w:rPr>
                <w:rStyle w:val="FootnoteReference"/>
                <w:rFonts w:ascii="Times New Roman" w:hAnsi="Times New Roman" w:cs="Times New Roman"/>
                <w:iCs/>
              </w:rPr>
              <w:footnoteReference w:id="9"/>
            </w:r>
            <w:r w:rsidRPr="00E17F78">
              <w:rPr>
                <w:rFonts w:ascii="Times New Roman" w:hAnsi="Times New Roman" w:cs="Times New Roman"/>
                <w:iCs/>
              </w:rPr>
              <w:t>,</w:t>
            </w:r>
            <w:r w:rsidRPr="00E17F78">
              <w:rPr>
                <w:rStyle w:val="FootnoteReference"/>
                <w:rFonts w:ascii="Times New Roman" w:hAnsi="Times New Roman" w:cs="Times New Roman"/>
                <w:iCs/>
              </w:rPr>
              <w:footnoteReference w:id="10"/>
            </w:r>
            <w:r w:rsidRPr="00E17F78">
              <w:rPr>
                <w:rFonts w:ascii="Times New Roman" w:hAnsi="Times New Roman" w:cs="Times New Roman"/>
                <w:iCs/>
              </w:rPr>
              <w:t xml:space="preserve"> </w:t>
            </w:r>
          </w:p>
          <w:p w:rsidR="00F21DAF" w:rsidRPr="00E17F78" w:rsidRDefault="00F21DAF" w:rsidP="00F21DAF">
            <w:pPr>
              <w:numPr>
                <w:ilvl w:val="0"/>
                <w:numId w:val="9"/>
              </w:numPr>
              <w:spacing w:after="0" w:line="240" w:lineRule="auto"/>
              <w:jc w:val="both"/>
              <w:rPr>
                <w:rFonts w:ascii="Times New Roman" w:hAnsi="Times New Roman" w:cs="Times New Roman"/>
                <w:iCs/>
              </w:rPr>
            </w:pPr>
            <w:r w:rsidRPr="00E17F78">
              <w:rPr>
                <w:rFonts w:ascii="Times New Roman" w:hAnsi="Times New Roman" w:cs="Times New Roman"/>
                <w:iCs/>
              </w:rPr>
              <w:t>Difficult for ASHA to identify, triage, and manage complicated cases that are unable to go to health-facility.</w:t>
            </w:r>
            <w:r w:rsidRPr="00E17F78">
              <w:rPr>
                <w:rFonts w:ascii="Times New Roman" w:hAnsi="Times New Roman" w:cs="Times New Roman"/>
                <w:iCs/>
              </w:rPr>
              <w:fldChar w:fldCharType="begin"/>
            </w:r>
            <w:r w:rsidRPr="00E17F78">
              <w:rPr>
                <w:rFonts w:ascii="Times New Roman" w:hAnsi="Times New Roman" w:cs="Times New Roman"/>
                <w:iCs/>
              </w:rPr>
              <w:instrText xml:space="preserve"> NOTEREF _Ref335132941 \f \h  \* MERGEFORMAT </w:instrText>
            </w:r>
            <w:r w:rsidRPr="00E17F78">
              <w:rPr>
                <w:rFonts w:ascii="Times New Roman" w:hAnsi="Times New Roman" w:cs="Times New Roman"/>
                <w:iCs/>
              </w:rPr>
            </w:r>
            <w:r w:rsidRPr="00E17F78">
              <w:rPr>
                <w:rFonts w:ascii="Times New Roman" w:hAnsi="Times New Roman" w:cs="Times New Roman"/>
                <w:iCs/>
              </w:rPr>
              <w:fldChar w:fldCharType="separate"/>
            </w:r>
            <w:r>
              <w:rPr>
                <w:rFonts w:ascii="Times New Roman" w:hAnsi="Times New Roman" w:cs="Times New Roman"/>
                <w:b/>
                <w:bCs/>
                <w:iCs/>
              </w:rPr>
              <w:t>Error! Bookmark not defined.</w:t>
            </w:r>
            <w:r w:rsidRPr="00E17F78">
              <w:rPr>
                <w:rFonts w:ascii="Times New Roman" w:hAnsi="Times New Roman" w:cs="Times New Roman"/>
                <w:iCs/>
              </w:rPr>
              <w:fldChar w:fldCharType="end"/>
            </w:r>
            <w:r w:rsidRPr="00E17F78">
              <w:rPr>
                <w:rFonts w:ascii="Times New Roman" w:hAnsi="Times New Roman" w:cs="Times New Roman"/>
                <w:iCs/>
              </w:rPr>
              <w:t xml:space="preserve"> </w:t>
            </w:r>
          </w:p>
          <w:p w:rsidR="00F21DAF" w:rsidRPr="00E17F78" w:rsidRDefault="00F21DAF" w:rsidP="00F21DAF">
            <w:pPr>
              <w:numPr>
                <w:ilvl w:val="0"/>
                <w:numId w:val="9"/>
              </w:numPr>
              <w:spacing w:after="0" w:line="240" w:lineRule="auto"/>
              <w:jc w:val="both"/>
              <w:rPr>
                <w:rFonts w:ascii="Times New Roman" w:hAnsi="Times New Roman" w:cs="Times New Roman"/>
                <w:iCs/>
              </w:rPr>
            </w:pPr>
            <w:r w:rsidRPr="00E17F78">
              <w:rPr>
                <w:rFonts w:ascii="Times New Roman" w:hAnsi="Times New Roman" w:cs="Times New Roman"/>
                <w:iCs/>
              </w:rPr>
              <w:t xml:space="preserve">ANMs do not receive real-time information about cases with complications.     </w:t>
            </w:r>
          </w:p>
          <w:p w:rsidR="00F21DAF" w:rsidRPr="00E17F78" w:rsidRDefault="00F21DAF" w:rsidP="00F21DAF">
            <w:pPr>
              <w:spacing w:after="0" w:line="240" w:lineRule="auto"/>
              <w:jc w:val="both"/>
              <w:rPr>
                <w:rFonts w:ascii="Times New Roman" w:hAnsi="Times New Roman" w:cs="Times New Roman"/>
                <w:iCs/>
              </w:rPr>
            </w:pPr>
          </w:p>
          <w:p w:rsidR="00F21DAF" w:rsidRPr="00E17F78" w:rsidRDefault="00F21DAF" w:rsidP="00F21DAF">
            <w:pPr>
              <w:spacing w:after="0" w:line="240" w:lineRule="auto"/>
              <w:jc w:val="both"/>
              <w:rPr>
                <w:rFonts w:ascii="Times New Roman" w:hAnsi="Times New Roman" w:cs="Times New Roman"/>
                <w:iCs/>
              </w:rPr>
            </w:pPr>
            <w:r w:rsidRPr="00E17F78">
              <w:rPr>
                <w:rFonts w:ascii="Times New Roman" w:hAnsi="Times New Roman" w:cs="Times New Roman"/>
                <w:iCs/>
              </w:rPr>
              <w:lastRenderedPageBreak/>
              <w:t>Potential mHealth-solutions to mitigate causes related to problem-statement one and two are:</w:t>
            </w:r>
          </w:p>
          <w:p w:rsidR="00F21DAF" w:rsidRPr="00E17F78" w:rsidRDefault="00F21DAF" w:rsidP="00F21DAF">
            <w:pPr>
              <w:spacing w:after="0" w:line="240" w:lineRule="auto"/>
              <w:jc w:val="both"/>
              <w:rPr>
                <w:rFonts w:ascii="Times New Roman" w:hAnsi="Times New Roman" w:cs="Times New Roman"/>
                <w:iCs/>
              </w:rPr>
            </w:pPr>
          </w:p>
          <w:p w:rsidR="00F21DAF" w:rsidRPr="00E17F78" w:rsidRDefault="00F21DAF" w:rsidP="00F21DAF">
            <w:pPr>
              <w:numPr>
                <w:ilvl w:val="0"/>
                <w:numId w:val="10"/>
              </w:numPr>
              <w:spacing w:after="0" w:line="240" w:lineRule="auto"/>
              <w:jc w:val="both"/>
              <w:rPr>
                <w:rFonts w:ascii="Times New Roman" w:hAnsi="Times New Roman" w:cs="Times New Roman"/>
                <w:iCs/>
              </w:rPr>
            </w:pPr>
            <w:r w:rsidRPr="00E17F78">
              <w:rPr>
                <w:rFonts w:ascii="Times New Roman" w:hAnsi="Times New Roman" w:cs="Times New Roman"/>
                <w:iCs/>
              </w:rPr>
              <w:t xml:space="preserve">Automated schedule, task-list and home-visit forms on mobile-phone based on existing roles. </w:t>
            </w:r>
          </w:p>
          <w:p w:rsidR="00F21DAF" w:rsidRDefault="00F21DAF" w:rsidP="00F21DAF">
            <w:pPr>
              <w:numPr>
                <w:ilvl w:val="0"/>
                <w:numId w:val="10"/>
              </w:numPr>
              <w:spacing w:after="0" w:line="240" w:lineRule="auto"/>
              <w:jc w:val="both"/>
              <w:rPr>
                <w:rFonts w:ascii="Times New Roman" w:hAnsi="Times New Roman" w:cs="Times New Roman"/>
                <w:iCs/>
              </w:rPr>
            </w:pPr>
            <w:r w:rsidRPr="00E17F78">
              <w:rPr>
                <w:rFonts w:ascii="Times New Roman" w:hAnsi="Times New Roman" w:cs="Times New Roman"/>
                <w:iCs/>
              </w:rPr>
              <w:t xml:space="preserve">Mobile-phone based home-visit forms with in-built checklists to address barriers for behaviour-change (e.g. birth-preparedness) and algorithms that would provide diagnosis, risk-stratification and management guidelines. </w:t>
            </w:r>
          </w:p>
          <w:p w:rsidR="00F21DAF" w:rsidRPr="00625B89" w:rsidRDefault="00F21DAF" w:rsidP="00F21DAF">
            <w:pPr>
              <w:spacing w:after="0" w:line="240" w:lineRule="auto"/>
              <w:rPr>
                <w:rFonts w:ascii="Times New Roman" w:hAnsi="Times New Roman" w:cs="Times New Roman"/>
                <w:iCs/>
              </w:rPr>
            </w:pPr>
            <w:r>
              <w:rPr>
                <w:rStyle w:val="FootnoteReference"/>
              </w:rPr>
              <w:t>5</w:t>
            </w:r>
            <w:r>
              <w:t xml:space="preserve"> </w:t>
            </w:r>
            <w:r w:rsidRPr="001F08A8">
              <w:rPr>
                <w:rFonts w:ascii="Times New Roman" w:hAnsi="Times New Roman"/>
                <w:sz w:val="16"/>
                <w:szCs w:val="16"/>
                <w:lang w:eastAsia="en-IN"/>
              </w:rPr>
              <w:t xml:space="preserve">Bang AT, Bang RA, Morankar VP, et al. Pneumonia in neonates: can it be managed in the community? </w:t>
            </w:r>
            <w:r w:rsidRPr="001F08A8">
              <w:rPr>
                <w:rFonts w:ascii="Times New Roman" w:hAnsi="Times New Roman"/>
                <w:i/>
                <w:iCs/>
                <w:sz w:val="16"/>
                <w:szCs w:val="16"/>
                <w:lang w:eastAsia="en-IN"/>
              </w:rPr>
              <w:t xml:space="preserve">Arch Dis Child </w:t>
            </w:r>
            <w:r w:rsidRPr="001F08A8">
              <w:rPr>
                <w:rFonts w:ascii="Times New Roman" w:hAnsi="Times New Roman"/>
                <w:sz w:val="16"/>
                <w:szCs w:val="16"/>
                <w:lang w:eastAsia="en-IN"/>
              </w:rPr>
              <w:t xml:space="preserve">1993; </w:t>
            </w:r>
            <w:r w:rsidRPr="001F08A8">
              <w:rPr>
                <w:rFonts w:ascii="Times New Roman" w:hAnsi="Times New Roman"/>
                <w:b/>
                <w:bCs/>
                <w:sz w:val="16"/>
                <w:szCs w:val="16"/>
                <w:lang w:eastAsia="en-IN"/>
              </w:rPr>
              <w:t xml:space="preserve">68: </w:t>
            </w:r>
            <w:r w:rsidRPr="001F08A8">
              <w:rPr>
                <w:rFonts w:ascii="Times New Roman" w:hAnsi="Times New Roman"/>
                <w:sz w:val="16"/>
                <w:szCs w:val="16"/>
                <w:lang w:eastAsia="en-IN"/>
              </w:rPr>
              <w:t>550–56.</w:t>
            </w:r>
          </w:p>
          <w:p w:rsidR="00F21DAF" w:rsidRDefault="00F21DAF" w:rsidP="00F21DAF">
            <w:pPr>
              <w:pStyle w:val="FootnoteText"/>
              <w:spacing w:after="0"/>
            </w:pPr>
            <w:r>
              <w:rPr>
                <w:rStyle w:val="FootnoteReference"/>
              </w:rPr>
              <w:t>6</w:t>
            </w:r>
            <w:r>
              <w:t xml:space="preserve"> </w:t>
            </w:r>
            <w:r w:rsidRPr="001F08A8">
              <w:rPr>
                <w:rFonts w:ascii="Times New Roman" w:eastAsia="Times New Roman" w:hAnsi="Times New Roman"/>
                <w:sz w:val="16"/>
                <w:szCs w:val="16"/>
                <w:lang w:val="en-IN" w:eastAsia="en-IN"/>
              </w:rPr>
              <w:t xml:space="preserve">Sutrisna B, Reingold A, Kresno S, et al. Care-seeking for fatal illness in young children in Indramayu, West Java, Indonesia. </w:t>
            </w:r>
            <w:r w:rsidRPr="001F08A8">
              <w:rPr>
                <w:rFonts w:ascii="Times New Roman" w:eastAsia="Times New Roman" w:hAnsi="Times New Roman"/>
                <w:i/>
                <w:iCs/>
                <w:sz w:val="16"/>
                <w:szCs w:val="16"/>
                <w:lang w:val="en-IN" w:eastAsia="en-IN"/>
              </w:rPr>
              <w:t xml:space="preserve">Lancet </w:t>
            </w:r>
            <w:r w:rsidRPr="001F08A8">
              <w:rPr>
                <w:rFonts w:ascii="Times New Roman" w:eastAsia="Times New Roman" w:hAnsi="Times New Roman"/>
                <w:sz w:val="16"/>
                <w:szCs w:val="16"/>
                <w:lang w:val="en-IN" w:eastAsia="en-IN"/>
              </w:rPr>
              <w:t xml:space="preserve">1993; </w:t>
            </w:r>
            <w:r w:rsidRPr="001F08A8">
              <w:rPr>
                <w:rFonts w:ascii="Times New Roman" w:eastAsia="Times New Roman" w:hAnsi="Times New Roman"/>
                <w:b/>
                <w:bCs/>
                <w:sz w:val="16"/>
                <w:szCs w:val="16"/>
                <w:lang w:val="en-IN" w:eastAsia="en-IN"/>
              </w:rPr>
              <w:t xml:space="preserve">342: </w:t>
            </w:r>
            <w:r w:rsidRPr="001F08A8">
              <w:rPr>
                <w:rFonts w:ascii="Times New Roman" w:eastAsia="Times New Roman" w:hAnsi="Times New Roman"/>
                <w:sz w:val="16"/>
                <w:szCs w:val="16"/>
                <w:lang w:val="en-IN" w:eastAsia="en-IN"/>
              </w:rPr>
              <w:t>887–89.</w:t>
            </w:r>
          </w:p>
          <w:p w:rsidR="00F21DAF" w:rsidRDefault="00F21DAF" w:rsidP="00F21DAF">
            <w:pPr>
              <w:pStyle w:val="FootnoteText"/>
              <w:spacing w:after="0"/>
            </w:pPr>
            <w:r>
              <w:rPr>
                <w:rStyle w:val="FootnoteReference"/>
              </w:rPr>
              <w:t>7</w:t>
            </w:r>
            <w:r>
              <w:t xml:space="preserve"> </w:t>
            </w:r>
            <w:r w:rsidRPr="006E1431">
              <w:rPr>
                <w:rFonts w:ascii="Times New Roman" w:eastAsia="Times New Roman" w:hAnsi="Times New Roman"/>
                <w:sz w:val="16"/>
                <w:szCs w:val="16"/>
                <w:lang w:val="en-IN" w:eastAsia="en-IN"/>
              </w:rPr>
              <w:t xml:space="preserve">Bhandari N, Bahl R, Bhatnagar V, Bahn MK. </w:t>
            </w:r>
            <w:r w:rsidRPr="001F08A8">
              <w:rPr>
                <w:rFonts w:ascii="Times New Roman" w:eastAsia="Times New Roman" w:hAnsi="Times New Roman"/>
                <w:sz w:val="16"/>
                <w:szCs w:val="16"/>
                <w:lang w:val="en-IN" w:eastAsia="en-IN"/>
              </w:rPr>
              <w:t xml:space="preserve">Treating sick young infants in urban slum setting. </w:t>
            </w:r>
            <w:r w:rsidRPr="001F08A8">
              <w:rPr>
                <w:rFonts w:ascii="Times New Roman" w:eastAsia="Times New Roman" w:hAnsi="Times New Roman"/>
                <w:i/>
                <w:iCs/>
                <w:sz w:val="16"/>
                <w:szCs w:val="16"/>
                <w:lang w:val="en-IN" w:eastAsia="en-IN"/>
              </w:rPr>
              <w:t xml:space="preserve">Lancet </w:t>
            </w:r>
            <w:r w:rsidRPr="001F08A8">
              <w:rPr>
                <w:rFonts w:ascii="Times New Roman" w:eastAsia="Times New Roman" w:hAnsi="Times New Roman"/>
                <w:sz w:val="16"/>
                <w:szCs w:val="16"/>
                <w:lang w:val="en-IN" w:eastAsia="en-IN"/>
              </w:rPr>
              <w:t xml:space="preserve">1996; </w:t>
            </w:r>
            <w:r w:rsidRPr="001F08A8">
              <w:rPr>
                <w:rFonts w:ascii="Times New Roman" w:eastAsia="Times New Roman" w:hAnsi="Times New Roman"/>
                <w:b/>
                <w:bCs/>
                <w:sz w:val="16"/>
                <w:szCs w:val="16"/>
                <w:lang w:val="en-IN" w:eastAsia="en-IN"/>
              </w:rPr>
              <w:t xml:space="preserve">347: </w:t>
            </w:r>
            <w:r w:rsidRPr="001F08A8">
              <w:rPr>
                <w:rFonts w:ascii="Times New Roman" w:eastAsia="Times New Roman" w:hAnsi="Times New Roman"/>
                <w:sz w:val="16"/>
                <w:szCs w:val="16"/>
                <w:lang w:val="en-IN" w:eastAsia="en-IN"/>
              </w:rPr>
              <w:t>1174–75</w:t>
            </w:r>
          </w:p>
          <w:p w:rsidR="002924A1" w:rsidRDefault="00F21DAF" w:rsidP="002924A1">
            <w:pPr>
              <w:pStyle w:val="FootnoteText"/>
              <w:spacing w:after="0"/>
            </w:pPr>
            <w:r>
              <w:rPr>
                <w:rStyle w:val="FootnoteReference"/>
              </w:rPr>
              <w:t xml:space="preserve">8 </w:t>
            </w:r>
            <w:r w:rsidRPr="006E1431">
              <w:rPr>
                <w:rFonts w:ascii="Times New Roman" w:hAnsi="Times New Roman"/>
                <w:sz w:val="16"/>
                <w:szCs w:val="16"/>
                <w:lang w:eastAsia="en-IN"/>
              </w:rPr>
              <w:t xml:space="preserve">Dongre AR, Deshmukh PR, Garg BS. </w:t>
            </w:r>
            <w:r w:rsidRPr="001F08A8">
              <w:rPr>
                <w:rFonts w:ascii="Times New Roman" w:hAnsi="Times New Roman"/>
                <w:sz w:val="16"/>
                <w:szCs w:val="16"/>
                <w:lang w:eastAsia="en-IN"/>
              </w:rPr>
              <w:t>Perceptions and health care seeking about newborn danger signs among mothers in rural</w:t>
            </w:r>
            <w:r w:rsidR="002924A1">
              <w:rPr>
                <w:rFonts w:ascii="Times New Roman" w:hAnsi="Times New Roman"/>
                <w:sz w:val="16"/>
                <w:szCs w:val="16"/>
                <w:lang w:eastAsia="en-IN"/>
              </w:rPr>
              <w:t xml:space="preserve"> </w:t>
            </w:r>
            <w:r w:rsidR="002924A1" w:rsidRPr="006E1431">
              <w:rPr>
                <w:rFonts w:ascii="Times New Roman" w:eastAsia="Times New Roman" w:hAnsi="Times New Roman"/>
                <w:sz w:val="16"/>
                <w:szCs w:val="16"/>
                <w:lang w:val="pt-BR" w:eastAsia="en-IN"/>
              </w:rPr>
              <w:t>Wardha. Indian J Pediatr 2008;75:325-329.</w:t>
            </w:r>
            <w:r w:rsidR="002924A1" w:rsidRPr="006E1431">
              <w:rPr>
                <w:rFonts w:ascii="Times New Roman" w:hAnsi="Times New Roman"/>
                <w:sz w:val="16"/>
                <w:szCs w:val="16"/>
                <w:lang w:val="pt-BR"/>
              </w:rPr>
              <w:t>).</w:t>
            </w:r>
          </w:p>
          <w:p w:rsidR="002924A1" w:rsidRDefault="002924A1" w:rsidP="002924A1">
            <w:pPr>
              <w:pStyle w:val="FootnoteText"/>
              <w:spacing w:after="0"/>
            </w:pPr>
            <w:r>
              <w:rPr>
                <w:rStyle w:val="FootnoteReference"/>
              </w:rPr>
              <w:t>9</w:t>
            </w:r>
            <w:r>
              <w:t xml:space="preserve"> </w:t>
            </w:r>
            <w:r w:rsidRPr="001F08A8">
              <w:rPr>
                <w:rFonts w:ascii="Times New Roman" w:hAnsi="Times New Roman"/>
                <w:sz w:val="16"/>
                <w:szCs w:val="16"/>
                <w:lang w:val="pt-BR" w:eastAsia="en-IN"/>
              </w:rPr>
              <w:t xml:space="preserve">Kumar R, Jaiswal V, Tripathi S, Kumar A, Idris MZ. </w:t>
            </w:r>
            <w:r w:rsidRPr="001F08A8">
              <w:rPr>
                <w:rFonts w:ascii="Times New Roman" w:hAnsi="Times New Roman"/>
                <w:sz w:val="16"/>
                <w:szCs w:val="16"/>
                <w:lang w:val="en-IN" w:eastAsia="en-IN"/>
              </w:rPr>
              <w:t xml:space="preserve">Inequity in health care delivery in </w:t>
            </w:r>
            <w:smartTag w:uri="urn:schemas-microsoft-com:office:smarttags" w:element="place">
              <w:smartTag w:uri="urn:schemas-microsoft-com:office:smarttags" w:element="country-region">
                <w:r w:rsidRPr="001F08A8">
                  <w:rPr>
                    <w:rFonts w:ascii="Times New Roman" w:hAnsi="Times New Roman"/>
                    <w:sz w:val="16"/>
                    <w:szCs w:val="16"/>
                    <w:lang w:val="en-IN" w:eastAsia="en-IN"/>
                  </w:rPr>
                  <w:t>India</w:t>
                </w:r>
              </w:smartTag>
            </w:smartTag>
            <w:r w:rsidRPr="001F08A8">
              <w:rPr>
                <w:rFonts w:ascii="Times New Roman" w:hAnsi="Times New Roman"/>
                <w:sz w:val="16"/>
                <w:szCs w:val="16"/>
                <w:lang w:val="en-IN" w:eastAsia="en-IN"/>
              </w:rPr>
              <w:t>: the problem of rural medical practitioners. Health Care Anal 2007;15:223-233.</w:t>
            </w:r>
          </w:p>
          <w:p w:rsidR="002924A1" w:rsidRDefault="002924A1" w:rsidP="002924A1">
            <w:pPr>
              <w:pStyle w:val="FootnoteText"/>
              <w:spacing w:after="0"/>
              <w:rPr>
                <w:rFonts w:ascii="Times New Roman" w:hAnsi="Times New Roman"/>
                <w:sz w:val="16"/>
                <w:szCs w:val="16"/>
                <w:lang w:val="en-IN" w:eastAsia="en-IN"/>
              </w:rPr>
            </w:pPr>
            <w:r>
              <w:rPr>
                <w:rStyle w:val="FootnoteReference"/>
              </w:rPr>
              <w:t xml:space="preserve">10 </w:t>
            </w:r>
            <w:r w:rsidRPr="001F08A8">
              <w:rPr>
                <w:rFonts w:ascii="Times New Roman" w:hAnsi="Times New Roman"/>
                <w:sz w:val="16"/>
                <w:szCs w:val="16"/>
                <w:lang w:val="en-IN" w:eastAsia="en-IN"/>
              </w:rPr>
              <w:t>Save the children, 2008. http://www.savethechildren.org.uk/news/2008/02/the-life-or-death-lottery-inequality-and-injusticein-the-fight-to-save-childrens-lives (accessed November 29, 2011).</w:t>
            </w:r>
          </w:p>
          <w:p w:rsidR="002924A1" w:rsidRDefault="002924A1" w:rsidP="002924A1">
            <w:pPr>
              <w:pStyle w:val="FootnoteText"/>
              <w:spacing w:after="0"/>
            </w:pPr>
          </w:p>
          <w:p w:rsidR="002924A1" w:rsidRPr="00E17F78" w:rsidRDefault="002924A1" w:rsidP="002924A1">
            <w:pPr>
              <w:numPr>
                <w:ilvl w:val="0"/>
                <w:numId w:val="10"/>
              </w:numPr>
              <w:spacing w:after="0" w:line="240" w:lineRule="auto"/>
              <w:jc w:val="both"/>
              <w:rPr>
                <w:rFonts w:ascii="Times New Roman" w:hAnsi="Times New Roman" w:cs="Times New Roman"/>
                <w:iCs/>
              </w:rPr>
            </w:pPr>
            <w:r w:rsidRPr="00E17F78">
              <w:rPr>
                <w:rFonts w:ascii="Times New Roman" w:hAnsi="Times New Roman" w:cs="Times New Roman"/>
                <w:iCs/>
              </w:rPr>
              <w:t xml:space="preserve">Multimedia to improve counselling for health-promotion and danger-sign recognition. </w:t>
            </w:r>
          </w:p>
          <w:p w:rsidR="002924A1" w:rsidRPr="00E17F78" w:rsidRDefault="002924A1" w:rsidP="002924A1">
            <w:pPr>
              <w:numPr>
                <w:ilvl w:val="0"/>
                <w:numId w:val="10"/>
              </w:numPr>
              <w:spacing w:after="0" w:line="240" w:lineRule="auto"/>
              <w:jc w:val="both"/>
              <w:rPr>
                <w:rFonts w:ascii="Times New Roman" w:hAnsi="Times New Roman" w:cs="Times New Roman"/>
                <w:iCs/>
              </w:rPr>
            </w:pPr>
            <w:r w:rsidRPr="00E17F78">
              <w:rPr>
                <w:rFonts w:ascii="Times New Roman" w:hAnsi="Times New Roman" w:cs="Times New Roman"/>
                <w:iCs/>
              </w:rPr>
              <w:t>Automated-alert would go to an ANM instantly if a complicated case is identified by ASHA during home-visit.</w:t>
            </w:r>
          </w:p>
          <w:p w:rsidR="002924A1" w:rsidRPr="00E17F78" w:rsidRDefault="002924A1" w:rsidP="002924A1">
            <w:pPr>
              <w:spacing w:after="0" w:line="240" w:lineRule="auto"/>
              <w:ind w:left="720"/>
              <w:jc w:val="both"/>
              <w:rPr>
                <w:rFonts w:ascii="Times New Roman" w:hAnsi="Times New Roman" w:cs="Times New Roman"/>
                <w:iCs/>
              </w:rPr>
            </w:pPr>
          </w:p>
          <w:p w:rsidR="002924A1" w:rsidRPr="00E17F78" w:rsidRDefault="002924A1" w:rsidP="002924A1">
            <w:pPr>
              <w:spacing w:after="0" w:line="240" w:lineRule="auto"/>
              <w:jc w:val="both"/>
              <w:rPr>
                <w:rFonts w:ascii="Times New Roman" w:hAnsi="Times New Roman" w:cs="Times New Roman"/>
                <w:b/>
                <w:bCs/>
                <w:iCs/>
              </w:rPr>
            </w:pPr>
            <w:r w:rsidRPr="00E17F78">
              <w:rPr>
                <w:rFonts w:ascii="Times New Roman" w:hAnsi="Times New Roman" w:cs="Times New Roman"/>
                <w:b/>
                <w:bCs/>
                <w:iCs/>
              </w:rPr>
              <w:t>Problem-statement three: Inadequate supervision and support to ASHAs.</w:t>
            </w:r>
            <w:r w:rsidRPr="00E17F78">
              <w:rPr>
                <w:rFonts w:ascii="Times New Roman" w:hAnsi="Times New Roman" w:cs="Times New Roman"/>
                <w:b/>
                <w:bCs/>
                <w:iCs/>
              </w:rPr>
              <w:fldChar w:fldCharType="begin"/>
            </w:r>
            <w:r w:rsidRPr="00E17F78">
              <w:rPr>
                <w:rFonts w:ascii="Times New Roman" w:hAnsi="Times New Roman" w:cs="Times New Roman"/>
                <w:b/>
                <w:bCs/>
                <w:iCs/>
              </w:rPr>
              <w:instrText xml:space="preserve"> NOTEREF _Ref335132941 \f \h  \* MERGEFORMAT </w:instrText>
            </w:r>
            <w:r w:rsidRPr="00E17F78">
              <w:rPr>
                <w:rFonts w:ascii="Times New Roman" w:hAnsi="Times New Roman" w:cs="Times New Roman"/>
                <w:b/>
                <w:bCs/>
                <w:iCs/>
              </w:rPr>
            </w:r>
            <w:r w:rsidRPr="00E17F78">
              <w:rPr>
                <w:rFonts w:ascii="Times New Roman" w:hAnsi="Times New Roman" w:cs="Times New Roman"/>
                <w:b/>
                <w:bCs/>
                <w:iCs/>
              </w:rPr>
              <w:fldChar w:fldCharType="separate"/>
            </w:r>
            <w:r>
              <w:rPr>
                <w:rFonts w:ascii="Times New Roman" w:hAnsi="Times New Roman" w:cs="Times New Roman"/>
                <w:iCs/>
              </w:rPr>
              <w:t>Error! Bookmark not defined.</w:t>
            </w:r>
            <w:r w:rsidRPr="00E17F78">
              <w:rPr>
                <w:rFonts w:ascii="Times New Roman" w:hAnsi="Times New Roman" w:cs="Times New Roman"/>
                <w:b/>
                <w:bCs/>
                <w:iCs/>
              </w:rPr>
              <w:fldChar w:fldCharType="end"/>
            </w:r>
            <w:r w:rsidRPr="00E17F78">
              <w:rPr>
                <w:rFonts w:ascii="Times New Roman" w:hAnsi="Times New Roman" w:cs="Times New Roman"/>
                <w:b/>
                <w:bCs/>
                <w:iCs/>
              </w:rPr>
              <w:t>,</w:t>
            </w:r>
            <w:r>
              <w:fldChar w:fldCharType="begin"/>
            </w:r>
            <w:r>
              <w:instrText xml:space="preserve"> NOTEREF _Ref335133019 \f \h  \* MERGEFORMAT </w:instrText>
            </w:r>
            <w:r>
              <w:fldChar w:fldCharType="separate"/>
            </w:r>
            <w:r w:rsidRPr="000E4C3B">
              <w:t>1</w:t>
            </w:r>
            <w:r>
              <w:fldChar w:fldCharType="end"/>
            </w:r>
            <w:r w:rsidRPr="00E17F78">
              <w:rPr>
                <w:rFonts w:ascii="Times New Roman" w:hAnsi="Times New Roman" w:cs="Times New Roman"/>
                <w:b/>
                <w:bCs/>
                <w:iCs/>
              </w:rPr>
              <w:t xml:space="preserve"> </w:t>
            </w:r>
          </w:p>
          <w:p w:rsidR="002924A1" w:rsidRPr="00E17F78" w:rsidRDefault="002924A1" w:rsidP="002924A1">
            <w:pPr>
              <w:spacing w:after="0" w:line="240" w:lineRule="auto"/>
              <w:jc w:val="both"/>
              <w:rPr>
                <w:rFonts w:ascii="Times New Roman" w:hAnsi="Times New Roman" w:cs="Times New Roman"/>
                <w:iCs/>
              </w:rPr>
            </w:pPr>
          </w:p>
          <w:p w:rsidR="002924A1" w:rsidRPr="00E17F78" w:rsidRDefault="002924A1" w:rsidP="002924A1">
            <w:pPr>
              <w:spacing w:after="0" w:line="240" w:lineRule="auto"/>
              <w:jc w:val="both"/>
              <w:rPr>
                <w:rFonts w:ascii="Times New Roman" w:hAnsi="Times New Roman" w:cs="Times New Roman"/>
                <w:iCs/>
              </w:rPr>
            </w:pPr>
            <w:r w:rsidRPr="00E17F78">
              <w:rPr>
                <w:rFonts w:ascii="Times New Roman" w:hAnsi="Times New Roman" w:cs="Times New Roman"/>
                <w:iCs/>
              </w:rPr>
              <w:t>There is a lack of regular and reliable supervision.</w:t>
            </w:r>
            <w:r w:rsidRPr="00E17F78">
              <w:rPr>
                <w:rFonts w:ascii="Times New Roman" w:hAnsi="Times New Roman" w:cs="Times New Roman"/>
                <w:iCs/>
              </w:rPr>
              <w:fldChar w:fldCharType="begin"/>
            </w:r>
            <w:r w:rsidRPr="00E17F78">
              <w:rPr>
                <w:rFonts w:ascii="Times New Roman" w:hAnsi="Times New Roman" w:cs="Times New Roman"/>
                <w:iCs/>
              </w:rPr>
              <w:instrText xml:space="preserve"> NOTEREF _Ref335132941 \f \h  \* MERGEFORMAT </w:instrText>
            </w:r>
            <w:r w:rsidRPr="00E17F78">
              <w:rPr>
                <w:rFonts w:ascii="Times New Roman" w:hAnsi="Times New Roman" w:cs="Times New Roman"/>
                <w:iCs/>
              </w:rPr>
            </w:r>
            <w:r w:rsidRPr="00E17F78">
              <w:rPr>
                <w:rFonts w:ascii="Times New Roman" w:hAnsi="Times New Roman" w:cs="Times New Roman"/>
                <w:iCs/>
              </w:rPr>
              <w:fldChar w:fldCharType="separate"/>
            </w:r>
            <w:r>
              <w:rPr>
                <w:rFonts w:ascii="Times New Roman" w:hAnsi="Times New Roman" w:cs="Times New Roman"/>
                <w:b/>
                <w:bCs/>
                <w:iCs/>
              </w:rPr>
              <w:t>Error! Bookmark not defined.</w:t>
            </w:r>
            <w:r w:rsidRPr="00E17F78">
              <w:rPr>
                <w:rFonts w:ascii="Times New Roman" w:hAnsi="Times New Roman" w:cs="Times New Roman"/>
                <w:iCs/>
              </w:rPr>
              <w:fldChar w:fldCharType="end"/>
            </w:r>
            <w:r w:rsidRPr="00E17F78">
              <w:rPr>
                <w:rFonts w:ascii="Times New Roman" w:hAnsi="Times New Roman" w:cs="Times New Roman"/>
                <w:iCs/>
              </w:rPr>
              <w:t xml:space="preserve"> 87% of ASHAs reported that there was lot of delay in payment of incentives and 25% of ASHAs felts that they are not incentivized enough.</w:t>
            </w:r>
            <w:r w:rsidRPr="00E17F78">
              <w:rPr>
                <w:rFonts w:ascii="Times New Roman" w:hAnsi="Times New Roman" w:cs="Times New Roman"/>
                <w:iCs/>
              </w:rPr>
              <w:fldChar w:fldCharType="begin"/>
            </w:r>
            <w:r w:rsidRPr="00E17F78">
              <w:rPr>
                <w:rFonts w:ascii="Times New Roman" w:hAnsi="Times New Roman" w:cs="Times New Roman"/>
                <w:iCs/>
              </w:rPr>
              <w:instrText xml:space="preserve"> NOTEREF _Ref335132941 \f \h  \* MERGEFORMAT </w:instrText>
            </w:r>
            <w:r w:rsidRPr="00E17F78">
              <w:rPr>
                <w:rFonts w:ascii="Times New Roman" w:hAnsi="Times New Roman" w:cs="Times New Roman"/>
                <w:iCs/>
              </w:rPr>
            </w:r>
            <w:r w:rsidRPr="00E17F78">
              <w:rPr>
                <w:rFonts w:ascii="Times New Roman" w:hAnsi="Times New Roman" w:cs="Times New Roman"/>
                <w:iCs/>
              </w:rPr>
              <w:fldChar w:fldCharType="separate"/>
            </w:r>
            <w:r>
              <w:rPr>
                <w:rFonts w:ascii="Times New Roman" w:hAnsi="Times New Roman" w:cs="Times New Roman"/>
                <w:b/>
                <w:bCs/>
                <w:iCs/>
              </w:rPr>
              <w:t>Error! Bookmark not defined.</w:t>
            </w:r>
            <w:r w:rsidRPr="00E17F78">
              <w:rPr>
                <w:rFonts w:ascii="Times New Roman" w:hAnsi="Times New Roman" w:cs="Times New Roman"/>
                <w:iCs/>
              </w:rPr>
              <w:fldChar w:fldCharType="end"/>
            </w:r>
            <w:r w:rsidRPr="00E17F78">
              <w:rPr>
                <w:rFonts w:ascii="Times New Roman" w:hAnsi="Times New Roman" w:cs="Times New Roman"/>
                <w:iCs/>
              </w:rPr>
              <w:t>,</w:t>
            </w:r>
            <w:bookmarkStart w:id="9" w:name="_Ref335409928"/>
            <w:r w:rsidRPr="00E17F78">
              <w:rPr>
                <w:rStyle w:val="FootnoteReference"/>
                <w:rFonts w:ascii="Times New Roman" w:hAnsi="Times New Roman" w:cs="Times New Roman"/>
                <w:iCs/>
              </w:rPr>
              <w:footnoteReference w:id="11"/>
            </w:r>
            <w:bookmarkEnd w:id="9"/>
            <w:r w:rsidRPr="00E17F78">
              <w:rPr>
                <w:rFonts w:ascii="Times New Roman" w:hAnsi="Times New Roman" w:cs="Times New Roman"/>
                <w:iCs/>
              </w:rPr>
              <w:t xml:space="preserve"> Replenishment of supplies is often erratic.</w:t>
            </w:r>
            <w:r w:rsidRPr="00E17F78">
              <w:rPr>
                <w:rFonts w:ascii="Times New Roman" w:hAnsi="Times New Roman" w:cs="Times New Roman"/>
                <w:iCs/>
              </w:rPr>
              <w:fldChar w:fldCharType="begin"/>
            </w:r>
            <w:r w:rsidRPr="00E17F78">
              <w:rPr>
                <w:rFonts w:ascii="Times New Roman" w:hAnsi="Times New Roman" w:cs="Times New Roman"/>
                <w:iCs/>
              </w:rPr>
              <w:instrText xml:space="preserve"> NOTEREF _Ref335132941 \f \h  \* MERGEFORMAT </w:instrText>
            </w:r>
            <w:r w:rsidRPr="00E17F78">
              <w:rPr>
                <w:rFonts w:ascii="Times New Roman" w:hAnsi="Times New Roman" w:cs="Times New Roman"/>
                <w:iCs/>
              </w:rPr>
            </w:r>
            <w:r w:rsidRPr="00E17F78">
              <w:rPr>
                <w:rFonts w:ascii="Times New Roman" w:hAnsi="Times New Roman" w:cs="Times New Roman"/>
                <w:iCs/>
              </w:rPr>
              <w:fldChar w:fldCharType="separate"/>
            </w:r>
            <w:r>
              <w:rPr>
                <w:rFonts w:ascii="Times New Roman" w:hAnsi="Times New Roman" w:cs="Times New Roman"/>
                <w:b/>
                <w:bCs/>
                <w:iCs/>
              </w:rPr>
              <w:t>Error! Bookmark not defined.</w:t>
            </w:r>
            <w:r w:rsidRPr="00E17F78">
              <w:rPr>
                <w:rFonts w:ascii="Times New Roman" w:hAnsi="Times New Roman" w:cs="Times New Roman"/>
                <w:iCs/>
              </w:rPr>
              <w:fldChar w:fldCharType="end"/>
            </w:r>
            <w:r w:rsidRPr="00E17F78">
              <w:rPr>
                <w:rFonts w:ascii="Times New Roman" w:hAnsi="Times New Roman" w:cs="Times New Roman"/>
                <w:iCs/>
              </w:rPr>
              <w:t>,</w:t>
            </w:r>
            <w:r>
              <w:fldChar w:fldCharType="begin"/>
            </w:r>
            <w:r>
              <w:instrText xml:space="preserve"> NOTEREF _Ref335133019 \f \h  \* MERGEFORMAT </w:instrText>
            </w:r>
            <w:r>
              <w:fldChar w:fldCharType="separate"/>
            </w:r>
            <w:r w:rsidRPr="000E4C3B">
              <w:rPr>
                <w:rStyle w:val="FootnoteReference"/>
                <w:rFonts w:ascii="Times New Roman" w:hAnsi="Times New Roman" w:cs="Times New Roman"/>
                <w:iCs/>
              </w:rPr>
              <w:t>1</w:t>
            </w:r>
            <w:r>
              <w:fldChar w:fldCharType="end"/>
            </w:r>
            <w:r w:rsidRPr="00E17F78">
              <w:rPr>
                <w:rFonts w:ascii="Times New Roman" w:hAnsi="Times New Roman" w:cs="Times New Roman"/>
                <w:iCs/>
              </w:rPr>
              <w:t xml:space="preserve"> </w:t>
            </w:r>
          </w:p>
          <w:p w:rsidR="002924A1" w:rsidRPr="00E17F78" w:rsidRDefault="002924A1" w:rsidP="002924A1">
            <w:pPr>
              <w:spacing w:after="0" w:line="240" w:lineRule="auto"/>
              <w:jc w:val="both"/>
              <w:rPr>
                <w:rFonts w:ascii="Times New Roman" w:hAnsi="Times New Roman" w:cs="Times New Roman"/>
                <w:iCs/>
              </w:rPr>
            </w:pPr>
            <w:r w:rsidRPr="00E17F78">
              <w:rPr>
                <w:rFonts w:ascii="Times New Roman" w:hAnsi="Times New Roman" w:cs="Times New Roman"/>
                <w:iCs/>
              </w:rPr>
              <w:t>Reasons are:</w:t>
            </w:r>
          </w:p>
          <w:p w:rsidR="002924A1" w:rsidRPr="00E17F78" w:rsidRDefault="002924A1" w:rsidP="002924A1">
            <w:pPr>
              <w:numPr>
                <w:ilvl w:val="0"/>
                <w:numId w:val="11"/>
              </w:numPr>
              <w:spacing w:after="0" w:line="240" w:lineRule="auto"/>
              <w:jc w:val="both"/>
              <w:rPr>
                <w:rFonts w:ascii="Times New Roman" w:hAnsi="Times New Roman" w:cs="Times New Roman"/>
                <w:iCs/>
              </w:rPr>
            </w:pPr>
            <w:r w:rsidRPr="00E17F78">
              <w:rPr>
                <w:rFonts w:ascii="Times New Roman" w:hAnsi="Times New Roman" w:cs="Times New Roman"/>
                <w:iCs/>
              </w:rPr>
              <w:t>Lack of clear understanding about how ASHAs’ performance will be recorded, tracked and reviewed.</w:t>
            </w:r>
            <w:r w:rsidRPr="00E17F78">
              <w:rPr>
                <w:rFonts w:ascii="Times New Roman" w:hAnsi="Times New Roman" w:cs="Times New Roman"/>
                <w:iCs/>
              </w:rPr>
              <w:fldChar w:fldCharType="begin"/>
            </w:r>
            <w:r w:rsidRPr="00E17F78">
              <w:rPr>
                <w:rFonts w:ascii="Times New Roman" w:hAnsi="Times New Roman" w:cs="Times New Roman"/>
                <w:iCs/>
              </w:rPr>
              <w:instrText xml:space="preserve"> NOTEREF _Ref335132941 \f \h  \* MERGEFORMAT </w:instrText>
            </w:r>
            <w:r w:rsidRPr="00E17F78">
              <w:rPr>
                <w:rFonts w:ascii="Times New Roman" w:hAnsi="Times New Roman" w:cs="Times New Roman"/>
                <w:iCs/>
              </w:rPr>
            </w:r>
            <w:r w:rsidRPr="00E17F78">
              <w:rPr>
                <w:rFonts w:ascii="Times New Roman" w:hAnsi="Times New Roman" w:cs="Times New Roman"/>
                <w:iCs/>
              </w:rPr>
              <w:fldChar w:fldCharType="separate"/>
            </w:r>
            <w:r>
              <w:rPr>
                <w:rFonts w:ascii="Times New Roman" w:hAnsi="Times New Roman" w:cs="Times New Roman"/>
                <w:b/>
                <w:bCs/>
                <w:iCs/>
              </w:rPr>
              <w:t>Error! Bookmark not defined.</w:t>
            </w:r>
            <w:r w:rsidRPr="00E17F78">
              <w:rPr>
                <w:rFonts w:ascii="Times New Roman" w:hAnsi="Times New Roman" w:cs="Times New Roman"/>
                <w:iCs/>
              </w:rPr>
              <w:fldChar w:fldCharType="end"/>
            </w:r>
          </w:p>
          <w:p w:rsidR="002924A1" w:rsidRPr="00E17F78" w:rsidRDefault="002924A1" w:rsidP="002924A1">
            <w:pPr>
              <w:numPr>
                <w:ilvl w:val="0"/>
                <w:numId w:val="11"/>
              </w:numPr>
              <w:spacing w:after="0" w:line="240" w:lineRule="auto"/>
              <w:jc w:val="both"/>
              <w:rPr>
                <w:rFonts w:ascii="Times New Roman" w:hAnsi="Times New Roman" w:cs="Times New Roman"/>
                <w:iCs/>
              </w:rPr>
            </w:pPr>
            <w:r w:rsidRPr="00E17F78">
              <w:rPr>
                <w:rFonts w:ascii="Times New Roman" w:hAnsi="Times New Roman" w:cs="Times New Roman"/>
                <w:iCs/>
              </w:rPr>
              <w:t>Manual process of managing supplies and calculating and disbursing performance-based-incentives to ASHAs is difficult.</w:t>
            </w:r>
            <w:r w:rsidRPr="00E17F78">
              <w:rPr>
                <w:rFonts w:ascii="Times New Roman" w:hAnsi="Times New Roman" w:cs="Times New Roman"/>
                <w:iCs/>
              </w:rPr>
              <w:fldChar w:fldCharType="begin"/>
            </w:r>
            <w:r w:rsidRPr="00E17F78">
              <w:rPr>
                <w:rFonts w:ascii="Times New Roman" w:hAnsi="Times New Roman" w:cs="Times New Roman"/>
                <w:iCs/>
              </w:rPr>
              <w:instrText xml:space="preserve"> NOTEREF _Ref335132941 \f \h  \* MERGEFORMAT </w:instrText>
            </w:r>
            <w:r w:rsidRPr="00E17F78">
              <w:rPr>
                <w:rFonts w:ascii="Times New Roman" w:hAnsi="Times New Roman" w:cs="Times New Roman"/>
                <w:iCs/>
              </w:rPr>
            </w:r>
            <w:r w:rsidRPr="00E17F78">
              <w:rPr>
                <w:rFonts w:ascii="Times New Roman" w:hAnsi="Times New Roman" w:cs="Times New Roman"/>
                <w:iCs/>
              </w:rPr>
              <w:fldChar w:fldCharType="separate"/>
            </w:r>
            <w:r>
              <w:rPr>
                <w:rFonts w:ascii="Times New Roman" w:hAnsi="Times New Roman" w:cs="Times New Roman"/>
                <w:b/>
                <w:bCs/>
                <w:iCs/>
              </w:rPr>
              <w:t>Error! Bookmark not defined.</w:t>
            </w:r>
            <w:r w:rsidRPr="00E17F78">
              <w:rPr>
                <w:rFonts w:ascii="Times New Roman" w:hAnsi="Times New Roman" w:cs="Times New Roman"/>
                <w:iCs/>
              </w:rPr>
              <w:fldChar w:fldCharType="end"/>
            </w:r>
            <w:r w:rsidRPr="00E17F78">
              <w:rPr>
                <w:rFonts w:ascii="Times New Roman" w:hAnsi="Times New Roman" w:cs="Times New Roman"/>
                <w:iCs/>
              </w:rPr>
              <w:t>,</w:t>
            </w:r>
            <w:r>
              <w:fldChar w:fldCharType="begin"/>
            </w:r>
            <w:r>
              <w:instrText xml:space="preserve"> NOTEREF _Ref335133019 \f \h  \* MERGEFORMAT </w:instrText>
            </w:r>
            <w:r>
              <w:fldChar w:fldCharType="separate"/>
            </w:r>
            <w:r w:rsidRPr="000E4C3B">
              <w:rPr>
                <w:rStyle w:val="FootnoteReference"/>
                <w:rFonts w:ascii="Times New Roman" w:hAnsi="Times New Roman" w:cs="Times New Roman"/>
                <w:iCs/>
              </w:rPr>
              <w:t>1</w:t>
            </w:r>
            <w:r>
              <w:fldChar w:fldCharType="end"/>
            </w:r>
            <w:r w:rsidRPr="00E17F78">
              <w:rPr>
                <w:rFonts w:ascii="Times New Roman" w:hAnsi="Times New Roman" w:cs="Times New Roman"/>
                <w:iCs/>
              </w:rPr>
              <w:t>,</w:t>
            </w:r>
            <w:r>
              <w:fldChar w:fldCharType="begin"/>
            </w:r>
            <w:r>
              <w:instrText xml:space="preserve"> NOTEREF _Ref335409928 \f \h  \* MERGEFORMAT </w:instrText>
            </w:r>
            <w:r>
              <w:fldChar w:fldCharType="separate"/>
            </w:r>
            <w:r w:rsidRPr="000E4C3B">
              <w:rPr>
                <w:rStyle w:val="FootnoteReference"/>
                <w:rFonts w:ascii="Times New Roman" w:hAnsi="Times New Roman" w:cs="Times New Roman"/>
                <w:iCs/>
              </w:rPr>
              <w:t>11</w:t>
            </w:r>
            <w:r>
              <w:fldChar w:fldCharType="end"/>
            </w:r>
          </w:p>
          <w:p w:rsidR="002924A1" w:rsidRPr="00E17F78" w:rsidRDefault="002924A1" w:rsidP="002924A1">
            <w:pPr>
              <w:numPr>
                <w:ilvl w:val="0"/>
                <w:numId w:val="11"/>
              </w:numPr>
              <w:spacing w:after="0" w:line="240" w:lineRule="auto"/>
              <w:jc w:val="both"/>
              <w:rPr>
                <w:rFonts w:ascii="Times New Roman" w:hAnsi="Times New Roman" w:cs="Times New Roman"/>
                <w:iCs/>
              </w:rPr>
            </w:pPr>
            <w:r w:rsidRPr="00E17F78">
              <w:rPr>
                <w:rFonts w:ascii="Times New Roman" w:hAnsi="Times New Roman" w:cs="Times New Roman"/>
                <w:iCs/>
              </w:rPr>
              <w:t>Inadequate information to track complicated cases.</w:t>
            </w:r>
          </w:p>
          <w:p w:rsidR="002924A1" w:rsidRPr="00E17F78" w:rsidRDefault="002924A1" w:rsidP="002924A1">
            <w:pPr>
              <w:spacing w:after="0" w:line="240" w:lineRule="auto"/>
              <w:ind w:left="720"/>
              <w:jc w:val="both"/>
              <w:rPr>
                <w:rFonts w:ascii="Times New Roman" w:hAnsi="Times New Roman" w:cs="Times New Roman"/>
                <w:iCs/>
              </w:rPr>
            </w:pPr>
          </w:p>
          <w:p w:rsidR="002924A1" w:rsidRPr="00E17F78" w:rsidRDefault="002924A1" w:rsidP="002924A1">
            <w:pPr>
              <w:spacing w:after="0" w:line="240" w:lineRule="auto"/>
              <w:jc w:val="both"/>
              <w:rPr>
                <w:rFonts w:ascii="Times New Roman" w:hAnsi="Times New Roman" w:cs="Times New Roman"/>
                <w:iCs/>
              </w:rPr>
            </w:pPr>
            <w:r w:rsidRPr="00E17F78">
              <w:rPr>
                <w:rFonts w:ascii="Times New Roman" w:hAnsi="Times New Roman" w:cs="Times New Roman"/>
                <w:iCs/>
              </w:rPr>
              <w:t>Potential mHealth solution is a web-interface for medical-officer which will have:</w:t>
            </w:r>
          </w:p>
          <w:p w:rsidR="002924A1" w:rsidRPr="00E17F78" w:rsidRDefault="002924A1" w:rsidP="002924A1">
            <w:pPr>
              <w:numPr>
                <w:ilvl w:val="0"/>
                <w:numId w:val="12"/>
              </w:numPr>
              <w:spacing w:after="0" w:line="240" w:lineRule="auto"/>
              <w:jc w:val="both"/>
              <w:rPr>
                <w:rFonts w:ascii="Times New Roman" w:hAnsi="Times New Roman" w:cs="Times New Roman"/>
                <w:iCs/>
              </w:rPr>
            </w:pPr>
            <w:r w:rsidRPr="00E17F78">
              <w:rPr>
                <w:rFonts w:ascii="Times New Roman" w:hAnsi="Times New Roman" w:cs="Times New Roman"/>
                <w:iCs/>
              </w:rPr>
              <w:t xml:space="preserve">Compiled reports regarding performance, incentives, and supplies based on completed task recorded by ASHAs on mobile-phone. </w:t>
            </w:r>
          </w:p>
          <w:p w:rsidR="002924A1" w:rsidRPr="00E17F78" w:rsidRDefault="002924A1" w:rsidP="002924A1">
            <w:pPr>
              <w:numPr>
                <w:ilvl w:val="0"/>
                <w:numId w:val="12"/>
              </w:numPr>
              <w:spacing w:after="0" w:line="240" w:lineRule="auto"/>
              <w:jc w:val="both"/>
              <w:rPr>
                <w:rFonts w:ascii="Times New Roman" w:hAnsi="Times New Roman" w:cs="Times New Roman"/>
                <w:iCs/>
              </w:rPr>
            </w:pPr>
            <w:r w:rsidRPr="00E17F78">
              <w:rPr>
                <w:rFonts w:ascii="Times New Roman" w:hAnsi="Times New Roman" w:cs="Times New Roman"/>
                <w:iCs/>
              </w:rPr>
              <w:t xml:space="preserve">Tools to manage incentives and supplies. </w:t>
            </w:r>
          </w:p>
          <w:p w:rsidR="00F21DAF" w:rsidRPr="001F08A8" w:rsidRDefault="002924A1" w:rsidP="002924A1">
            <w:pPr>
              <w:autoSpaceDE w:val="0"/>
              <w:autoSpaceDN w:val="0"/>
              <w:adjustRightInd w:val="0"/>
              <w:spacing w:after="0" w:line="240" w:lineRule="auto"/>
              <w:rPr>
                <w:rFonts w:ascii="Times New Roman" w:hAnsi="Times New Roman"/>
                <w:sz w:val="16"/>
                <w:szCs w:val="16"/>
                <w:lang w:eastAsia="en-IN"/>
              </w:rPr>
            </w:pPr>
            <w:r w:rsidRPr="00E17F78">
              <w:rPr>
                <w:rFonts w:ascii="Times New Roman" w:hAnsi="Times New Roman" w:cs="Times New Roman"/>
                <w:iCs/>
              </w:rPr>
              <w:t>Information about high-risk cases daily.</w:t>
            </w:r>
          </w:p>
          <w:p w:rsidR="00657F1A" w:rsidRPr="00726E27" w:rsidRDefault="00657F1A" w:rsidP="00EB706E">
            <w:pPr>
              <w:contextualSpacing/>
              <w:jc w:val="both"/>
              <w:rPr>
                <w:rFonts w:ascii="Arial" w:hAnsi="Arial" w:cs="Arial"/>
                <w:sz w:val="24"/>
                <w:szCs w:val="24"/>
              </w:rPr>
            </w:pPr>
          </w:p>
        </w:tc>
      </w:tr>
    </w:tbl>
    <w:p w:rsidR="002924A1" w:rsidRDefault="002924A1">
      <w:pPr>
        <w:rPr>
          <w:rFonts w:ascii="Arial" w:hAnsi="Arial" w:cs="Arial"/>
          <w:sz w:val="24"/>
          <w:szCs w:val="24"/>
        </w:rPr>
      </w:pPr>
    </w:p>
    <w:p w:rsidR="00657F1A" w:rsidRPr="007B0A43" w:rsidRDefault="00657F1A" w:rsidP="00657F1A">
      <w:pPr>
        <w:spacing w:after="0"/>
        <w:contextualSpacing/>
        <w:jc w:val="both"/>
        <w:rPr>
          <w:rFonts w:ascii="Arial" w:hAnsi="Arial" w:cs="Arial"/>
          <w:sz w:val="24"/>
          <w:szCs w:val="24"/>
        </w:rPr>
      </w:pPr>
      <w:r>
        <w:rPr>
          <w:rFonts w:ascii="Arial" w:hAnsi="Arial" w:cs="Arial"/>
          <w:sz w:val="24"/>
          <w:szCs w:val="24"/>
        </w:rPr>
        <w:t>(ii) Problems identified</w:t>
      </w:r>
    </w:p>
    <w:tbl>
      <w:tblPr>
        <w:tblW w:w="779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6"/>
      </w:tblGrid>
      <w:tr w:rsidR="00657F1A" w:rsidRPr="00726E27" w:rsidTr="00EB706E">
        <w:tc>
          <w:tcPr>
            <w:tcW w:w="7796" w:type="dxa"/>
          </w:tcPr>
          <w:p w:rsidR="002924A1" w:rsidRPr="00E17F78" w:rsidRDefault="002924A1" w:rsidP="002924A1">
            <w:pPr>
              <w:spacing w:after="0" w:line="240" w:lineRule="auto"/>
              <w:contextualSpacing/>
              <w:jc w:val="both"/>
              <w:rPr>
                <w:rFonts w:ascii="Times New Roman" w:hAnsi="Times New Roman" w:cs="Times New Roman"/>
                <w:iCs/>
              </w:rPr>
            </w:pPr>
            <w:r w:rsidRPr="00E17F78">
              <w:rPr>
                <w:rFonts w:ascii="Times New Roman" w:hAnsi="Times New Roman" w:cs="Times New Roman"/>
                <w:iCs/>
              </w:rPr>
              <w:t>Following table lists problems identified, and solutions offered by ImTeCHO to overcome these problems.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348"/>
              <w:gridCol w:w="3714"/>
            </w:tblGrid>
            <w:tr w:rsidR="002924A1" w:rsidRPr="00E17F78" w:rsidTr="00EB706E">
              <w:tc>
                <w:tcPr>
                  <w:tcW w:w="508" w:type="dxa"/>
                </w:tcPr>
                <w:p w:rsidR="002924A1" w:rsidRPr="00E17F78" w:rsidRDefault="002924A1" w:rsidP="00EB706E">
                  <w:pPr>
                    <w:spacing w:after="0" w:line="240" w:lineRule="auto"/>
                    <w:jc w:val="both"/>
                    <w:rPr>
                      <w:rFonts w:ascii="Times New Roman" w:hAnsi="Times New Roman" w:cs="Times New Roman"/>
                      <w:b/>
                      <w:iCs/>
                    </w:rPr>
                  </w:pPr>
                  <w:r w:rsidRPr="00E17F78">
                    <w:rPr>
                      <w:rFonts w:ascii="Times New Roman" w:hAnsi="Times New Roman" w:cs="Times New Roman"/>
                      <w:b/>
                      <w:iCs/>
                    </w:rPr>
                    <w:t>No</w:t>
                  </w:r>
                </w:p>
              </w:tc>
              <w:tc>
                <w:tcPr>
                  <w:tcW w:w="3712" w:type="dxa"/>
                </w:tcPr>
                <w:p w:rsidR="002924A1" w:rsidRPr="00E17F78" w:rsidRDefault="002924A1" w:rsidP="00EB706E">
                  <w:pPr>
                    <w:spacing w:after="0" w:line="240" w:lineRule="auto"/>
                    <w:jc w:val="both"/>
                    <w:rPr>
                      <w:rFonts w:ascii="Times New Roman" w:hAnsi="Times New Roman" w:cs="Times New Roman"/>
                      <w:b/>
                      <w:iCs/>
                    </w:rPr>
                  </w:pPr>
                  <w:r w:rsidRPr="00E17F78">
                    <w:rPr>
                      <w:rFonts w:ascii="Times New Roman" w:hAnsi="Times New Roman" w:cs="Times New Roman"/>
                      <w:b/>
                      <w:iCs/>
                    </w:rPr>
                    <w:t>Problems identified and its reasons</w:t>
                  </w:r>
                </w:p>
              </w:tc>
              <w:tc>
                <w:tcPr>
                  <w:tcW w:w="4201" w:type="dxa"/>
                </w:tcPr>
                <w:p w:rsidR="002924A1" w:rsidRPr="00E17F78" w:rsidRDefault="002924A1" w:rsidP="00EB706E">
                  <w:pPr>
                    <w:spacing w:after="0" w:line="240" w:lineRule="auto"/>
                    <w:jc w:val="both"/>
                    <w:rPr>
                      <w:rFonts w:ascii="Times New Roman" w:hAnsi="Times New Roman" w:cs="Times New Roman"/>
                      <w:b/>
                      <w:iCs/>
                    </w:rPr>
                  </w:pPr>
                  <w:r w:rsidRPr="00E17F78">
                    <w:rPr>
                      <w:rFonts w:ascii="Times New Roman" w:hAnsi="Times New Roman" w:cs="Times New Roman"/>
                      <w:b/>
                      <w:iCs/>
                    </w:rPr>
                    <w:t>mHelath solutions offered by ImTeCHO</w:t>
                  </w:r>
                </w:p>
              </w:tc>
            </w:tr>
            <w:tr w:rsidR="002924A1" w:rsidRPr="00E17F78" w:rsidTr="00EB706E">
              <w:tc>
                <w:tcPr>
                  <w:tcW w:w="8421" w:type="dxa"/>
                  <w:gridSpan w:val="3"/>
                </w:tcPr>
                <w:p w:rsidR="002924A1" w:rsidRPr="00E17F78" w:rsidRDefault="002924A1" w:rsidP="00EB706E">
                  <w:pPr>
                    <w:spacing w:after="0" w:line="240" w:lineRule="auto"/>
                    <w:jc w:val="both"/>
                    <w:rPr>
                      <w:rFonts w:ascii="Times New Roman" w:hAnsi="Times New Roman" w:cs="Times New Roman"/>
                      <w:iCs/>
                    </w:rPr>
                  </w:pPr>
                  <w:r w:rsidRPr="00E17F78">
                    <w:rPr>
                      <w:rFonts w:ascii="Times New Roman" w:hAnsi="Times New Roman" w:cs="Times New Roman"/>
                      <w:iCs/>
                    </w:rPr>
                    <w:t>A. Low coverage of MNCH interventions to be provided or facilitated by ASHAs.</w:t>
                  </w:r>
                </w:p>
              </w:tc>
            </w:tr>
            <w:tr w:rsidR="002924A1" w:rsidRPr="00E17F78" w:rsidTr="00EB706E">
              <w:tc>
                <w:tcPr>
                  <w:tcW w:w="508" w:type="dxa"/>
                </w:tcPr>
                <w:p w:rsidR="002924A1" w:rsidRPr="00E17F78" w:rsidRDefault="002924A1" w:rsidP="00EB706E">
                  <w:pPr>
                    <w:spacing w:after="0" w:line="240" w:lineRule="auto"/>
                    <w:jc w:val="both"/>
                    <w:rPr>
                      <w:rFonts w:ascii="Times New Roman" w:hAnsi="Times New Roman" w:cs="Times New Roman"/>
                      <w:iCs/>
                    </w:rPr>
                  </w:pPr>
                  <w:r w:rsidRPr="00E17F78">
                    <w:rPr>
                      <w:rFonts w:ascii="Times New Roman" w:hAnsi="Times New Roman" w:cs="Times New Roman"/>
                      <w:iCs/>
                    </w:rPr>
                    <w:t>1</w:t>
                  </w:r>
                </w:p>
              </w:tc>
              <w:tc>
                <w:tcPr>
                  <w:tcW w:w="3712" w:type="dxa"/>
                </w:tcPr>
                <w:p w:rsidR="002924A1" w:rsidRPr="00E17F78" w:rsidRDefault="002924A1" w:rsidP="00EB706E">
                  <w:pPr>
                    <w:spacing w:after="0" w:line="240" w:lineRule="auto"/>
                    <w:jc w:val="both"/>
                    <w:rPr>
                      <w:rFonts w:ascii="Times New Roman" w:hAnsi="Times New Roman" w:cs="Times New Roman"/>
                      <w:iCs/>
                    </w:rPr>
                  </w:pPr>
                  <w:r w:rsidRPr="00E17F78">
                    <w:rPr>
                      <w:rFonts w:ascii="Times New Roman" w:hAnsi="Times New Roman" w:cs="Times New Roman"/>
                      <w:iCs/>
                    </w:rPr>
                    <w:t>Poor skills of ASHAs ( Do not remember the algorithm, triage system , poor counseling skills, inadequate training)</w:t>
                  </w:r>
                </w:p>
              </w:tc>
              <w:tc>
                <w:tcPr>
                  <w:tcW w:w="4201" w:type="dxa"/>
                </w:tcPr>
                <w:p w:rsidR="002924A1" w:rsidRPr="00E17F78" w:rsidRDefault="002924A1" w:rsidP="00EB706E">
                  <w:pPr>
                    <w:spacing w:after="0" w:line="240" w:lineRule="auto"/>
                    <w:jc w:val="both"/>
                    <w:rPr>
                      <w:rFonts w:ascii="Times New Roman" w:hAnsi="Times New Roman" w:cs="Times New Roman"/>
                      <w:iCs/>
                    </w:rPr>
                  </w:pPr>
                  <w:r w:rsidRPr="00E17F78">
                    <w:rPr>
                      <w:rFonts w:ascii="Times New Roman" w:hAnsi="Times New Roman" w:cs="Times New Roman"/>
                      <w:iCs/>
                    </w:rPr>
                    <w:t>Use of checklist, images, videos (for common counseling subjects), algorithms, automated risk stratification.</w:t>
                  </w:r>
                </w:p>
              </w:tc>
            </w:tr>
            <w:tr w:rsidR="002924A1" w:rsidRPr="00E17F78" w:rsidTr="00EB706E">
              <w:tc>
                <w:tcPr>
                  <w:tcW w:w="508" w:type="dxa"/>
                </w:tcPr>
                <w:p w:rsidR="002924A1" w:rsidRPr="00E17F78" w:rsidRDefault="002924A1" w:rsidP="00EB706E">
                  <w:pPr>
                    <w:spacing w:after="0" w:line="240" w:lineRule="auto"/>
                    <w:jc w:val="both"/>
                    <w:rPr>
                      <w:rFonts w:ascii="Times New Roman" w:hAnsi="Times New Roman" w:cs="Times New Roman"/>
                      <w:iCs/>
                    </w:rPr>
                  </w:pPr>
                  <w:r w:rsidRPr="00E17F78">
                    <w:rPr>
                      <w:rFonts w:ascii="Times New Roman" w:hAnsi="Times New Roman" w:cs="Times New Roman"/>
                      <w:iCs/>
                    </w:rPr>
                    <w:t>2</w:t>
                  </w:r>
                </w:p>
              </w:tc>
              <w:tc>
                <w:tcPr>
                  <w:tcW w:w="3712" w:type="dxa"/>
                </w:tcPr>
                <w:p w:rsidR="002924A1" w:rsidRPr="00E17F78" w:rsidRDefault="002924A1" w:rsidP="00EB706E">
                  <w:pPr>
                    <w:spacing w:after="0" w:line="240" w:lineRule="auto"/>
                    <w:jc w:val="both"/>
                    <w:rPr>
                      <w:rFonts w:ascii="Times New Roman" w:hAnsi="Times New Roman" w:cs="Times New Roman"/>
                      <w:iCs/>
                    </w:rPr>
                  </w:pPr>
                  <w:r w:rsidRPr="00E17F78">
                    <w:rPr>
                      <w:rFonts w:ascii="Times New Roman" w:hAnsi="Times New Roman" w:cs="Times New Roman"/>
                      <w:iCs/>
                    </w:rPr>
                    <w:t>Inadequate understanding about ASHA’s roles and responsibilities</w:t>
                  </w:r>
                </w:p>
              </w:tc>
              <w:tc>
                <w:tcPr>
                  <w:tcW w:w="4201" w:type="dxa"/>
                </w:tcPr>
                <w:p w:rsidR="002924A1" w:rsidRPr="00E17F78" w:rsidRDefault="002924A1" w:rsidP="00EB706E">
                  <w:pPr>
                    <w:spacing w:after="0" w:line="240" w:lineRule="auto"/>
                    <w:jc w:val="both"/>
                    <w:rPr>
                      <w:rFonts w:ascii="Times New Roman" w:hAnsi="Times New Roman" w:cs="Times New Roman"/>
                      <w:iCs/>
                    </w:rPr>
                  </w:pPr>
                  <w:r w:rsidRPr="00E17F78">
                    <w:rPr>
                      <w:rFonts w:ascii="Times New Roman" w:hAnsi="Times New Roman" w:cs="Times New Roman"/>
                      <w:iCs/>
                    </w:rPr>
                    <w:t>Automated scheduling and reminder alerts based on prescribed roles and responsibilities</w:t>
                  </w:r>
                </w:p>
              </w:tc>
            </w:tr>
            <w:tr w:rsidR="002924A1" w:rsidRPr="00E17F78" w:rsidTr="00EB706E">
              <w:tc>
                <w:tcPr>
                  <w:tcW w:w="508" w:type="dxa"/>
                </w:tcPr>
                <w:p w:rsidR="002924A1" w:rsidRPr="00E17F78" w:rsidRDefault="002924A1" w:rsidP="00EB706E">
                  <w:pPr>
                    <w:spacing w:after="0" w:line="240" w:lineRule="auto"/>
                    <w:jc w:val="both"/>
                    <w:rPr>
                      <w:rFonts w:ascii="Times New Roman" w:hAnsi="Times New Roman" w:cs="Times New Roman"/>
                      <w:iCs/>
                    </w:rPr>
                  </w:pPr>
                  <w:r w:rsidRPr="00E17F78">
                    <w:rPr>
                      <w:rFonts w:ascii="Times New Roman" w:hAnsi="Times New Roman" w:cs="Times New Roman"/>
                      <w:iCs/>
                    </w:rPr>
                    <w:t>3</w:t>
                  </w:r>
                </w:p>
              </w:tc>
              <w:tc>
                <w:tcPr>
                  <w:tcW w:w="3712" w:type="dxa"/>
                </w:tcPr>
                <w:p w:rsidR="002924A1" w:rsidRPr="00E17F78" w:rsidRDefault="002924A1" w:rsidP="00EB706E">
                  <w:pPr>
                    <w:spacing w:after="0" w:line="240" w:lineRule="auto"/>
                    <w:jc w:val="both"/>
                    <w:rPr>
                      <w:rFonts w:ascii="Times New Roman" w:hAnsi="Times New Roman" w:cs="Times New Roman"/>
                      <w:iCs/>
                    </w:rPr>
                  </w:pPr>
                  <w:r w:rsidRPr="00E17F78">
                    <w:rPr>
                      <w:rFonts w:ascii="Times New Roman" w:hAnsi="Times New Roman" w:cs="Times New Roman"/>
                      <w:iCs/>
                    </w:rPr>
                    <w:t>Poor motivation due to inadequate incentives considering work done by ASHAs</w:t>
                  </w:r>
                </w:p>
              </w:tc>
              <w:tc>
                <w:tcPr>
                  <w:tcW w:w="4201" w:type="dxa"/>
                </w:tcPr>
                <w:p w:rsidR="002924A1" w:rsidRPr="00E17F78" w:rsidRDefault="002924A1" w:rsidP="00EB706E">
                  <w:pPr>
                    <w:spacing w:after="0" w:line="240" w:lineRule="auto"/>
                    <w:jc w:val="both"/>
                    <w:rPr>
                      <w:rFonts w:ascii="Times New Roman" w:hAnsi="Times New Roman" w:cs="Times New Roman"/>
                      <w:iCs/>
                    </w:rPr>
                  </w:pPr>
                  <w:r w:rsidRPr="00E17F78">
                    <w:rPr>
                      <w:rFonts w:ascii="Times New Roman" w:hAnsi="Times New Roman" w:cs="Times New Roman"/>
                      <w:iCs/>
                    </w:rPr>
                    <w:t>Records of services provided by ASHA is be automatically stored, which is used to calculate incentive she deserves on time.</w:t>
                  </w:r>
                </w:p>
              </w:tc>
            </w:tr>
            <w:tr w:rsidR="002924A1" w:rsidRPr="00E17F78" w:rsidTr="00EB706E">
              <w:tc>
                <w:tcPr>
                  <w:tcW w:w="508" w:type="dxa"/>
                </w:tcPr>
                <w:p w:rsidR="002924A1" w:rsidRPr="00E17F78" w:rsidRDefault="002924A1" w:rsidP="00EB706E">
                  <w:pPr>
                    <w:spacing w:after="0" w:line="240" w:lineRule="auto"/>
                    <w:jc w:val="both"/>
                    <w:rPr>
                      <w:rFonts w:ascii="Times New Roman" w:hAnsi="Times New Roman" w:cs="Times New Roman"/>
                      <w:iCs/>
                    </w:rPr>
                  </w:pPr>
                  <w:r w:rsidRPr="00E17F78">
                    <w:rPr>
                      <w:rFonts w:ascii="Times New Roman" w:hAnsi="Times New Roman" w:cs="Times New Roman"/>
                      <w:iCs/>
                    </w:rPr>
                    <w:t>4</w:t>
                  </w:r>
                </w:p>
              </w:tc>
              <w:tc>
                <w:tcPr>
                  <w:tcW w:w="3712" w:type="dxa"/>
                </w:tcPr>
                <w:p w:rsidR="002924A1" w:rsidRPr="00E17F78" w:rsidRDefault="002924A1" w:rsidP="00EB706E">
                  <w:pPr>
                    <w:spacing w:after="0" w:line="240" w:lineRule="auto"/>
                    <w:jc w:val="both"/>
                    <w:rPr>
                      <w:rFonts w:ascii="Times New Roman" w:hAnsi="Times New Roman" w:cs="Times New Roman"/>
                      <w:iCs/>
                    </w:rPr>
                  </w:pPr>
                  <w:r w:rsidRPr="00E17F78">
                    <w:rPr>
                      <w:rFonts w:ascii="Times New Roman" w:hAnsi="Times New Roman" w:cs="Times New Roman"/>
                      <w:iCs/>
                    </w:rPr>
                    <w:t>Irregular supplies</w:t>
                  </w:r>
                </w:p>
              </w:tc>
              <w:tc>
                <w:tcPr>
                  <w:tcW w:w="4201" w:type="dxa"/>
                </w:tcPr>
                <w:p w:rsidR="002924A1" w:rsidRPr="00E17F78" w:rsidRDefault="002924A1" w:rsidP="00EB706E">
                  <w:pPr>
                    <w:spacing w:after="0" w:line="240" w:lineRule="auto"/>
                    <w:jc w:val="both"/>
                    <w:rPr>
                      <w:rFonts w:ascii="Times New Roman" w:hAnsi="Times New Roman" w:cs="Times New Roman"/>
                      <w:iCs/>
                    </w:rPr>
                  </w:pPr>
                  <w:r w:rsidRPr="00E17F78">
                    <w:rPr>
                      <w:rFonts w:ascii="Times New Roman" w:hAnsi="Times New Roman" w:cs="Times New Roman"/>
                      <w:iCs/>
                    </w:rPr>
                    <w:t>Automated supply management</w:t>
                  </w:r>
                </w:p>
              </w:tc>
            </w:tr>
            <w:tr w:rsidR="002924A1" w:rsidRPr="00E17F78" w:rsidTr="00EB706E">
              <w:tc>
                <w:tcPr>
                  <w:tcW w:w="8421" w:type="dxa"/>
                  <w:gridSpan w:val="3"/>
                </w:tcPr>
                <w:p w:rsidR="002924A1" w:rsidRPr="00FE0641" w:rsidRDefault="002924A1" w:rsidP="00EB706E">
                  <w:pPr>
                    <w:pStyle w:val="FootnoteText"/>
                    <w:spacing w:after="0"/>
                  </w:pPr>
                  <w:r>
                    <w:rPr>
                      <w:rStyle w:val="FootnoteReference"/>
                    </w:rPr>
                    <w:footnoteRef/>
                  </w:r>
                  <w:r>
                    <w:t xml:space="preserve"> </w:t>
                  </w:r>
                  <w:r w:rsidRPr="006C69B8">
                    <w:rPr>
                      <w:rFonts w:ascii="Times New Roman" w:hAnsi="Times New Roman"/>
                      <w:sz w:val="16"/>
                      <w:szCs w:val="16"/>
                    </w:rPr>
                    <w:t xml:space="preserve">The solution exchange for maternal and child health community. Payment of incentives to ASHAs- bottlenecks and good practices. </w:t>
                  </w:r>
                  <w:r>
                    <w:rPr>
                      <w:rFonts w:ascii="Times New Roman" w:hAnsi="Times New Roman"/>
                      <w:sz w:val="16"/>
                      <w:szCs w:val="16"/>
                    </w:rPr>
                    <w:t xml:space="preserve">Available from </w:t>
                  </w:r>
                  <w:hyperlink r:id="rId8" w:tgtFrame="_blank" w:history="1">
                    <w:r w:rsidRPr="006C69B8">
                      <w:rPr>
                        <w:rStyle w:val="Hyperlink"/>
                        <w:rFonts w:ascii="Times New Roman" w:hAnsi="Times New Roman"/>
                        <w:i/>
                        <w:iCs/>
                        <w:szCs w:val="16"/>
                      </w:rPr>
                      <w:t>ftp://ftp.solutionexchange.net.in/public/mch/cr/cr-se-mch-06071201.pdf</w:t>
                    </w:r>
                  </w:hyperlink>
                  <w:r w:rsidRPr="006C69B8">
                    <w:rPr>
                      <w:rFonts w:ascii="Times New Roman" w:hAnsi="Times New Roman"/>
                      <w:i/>
                      <w:iCs/>
                      <w:sz w:val="16"/>
                      <w:szCs w:val="16"/>
                    </w:rPr>
                    <w:t xml:space="preserve"> </w:t>
                  </w:r>
                  <w:r>
                    <w:rPr>
                      <w:rFonts w:ascii="Times New Roman" w:hAnsi="Times New Roman"/>
                      <w:i/>
                      <w:iCs/>
                      <w:sz w:val="16"/>
                      <w:szCs w:val="16"/>
                    </w:rPr>
                    <w:t>(</w:t>
                  </w:r>
                  <w:r w:rsidRPr="006C69B8">
                    <w:rPr>
                      <w:rFonts w:ascii="Times New Roman" w:hAnsi="Times New Roman"/>
                      <w:sz w:val="16"/>
                      <w:szCs w:val="16"/>
                    </w:rPr>
                    <w:t>Accesses on 12 September, 2012</w:t>
                  </w:r>
                  <w:r>
                    <w:rPr>
                      <w:rFonts w:ascii="Times New Roman" w:hAnsi="Times New Roman"/>
                      <w:sz w:val="16"/>
                      <w:szCs w:val="16"/>
                    </w:rPr>
                    <w:t>)</w:t>
                  </w:r>
                </w:p>
              </w:tc>
            </w:tr>
            <w:tr w:rsidR="002924A1" w:rsidRPr="00E17F78" w:rsidTr="00EB706E">
              <w:tc>
                <w:tcPr>
                  <w:tcW w:w="508" w:type="dxa"/>
                </w:tcPr>
                <w:p w:rsidR="002924A1" w:rsidRPr="00E17F78" w:rsidRDefault="002924A1" w:rsidP="00EB706E">
                  <w:pPr>
                    <w:spacing w:after="0" w:line="240" w:lineRule="auto"/>
                    <w:jc w:val="both"/>
                    <w:rPr>
                      <w:rFonts w:ascii="Times New Roman" w:hAnsi="Times New Roman" w:cs="Times New Roman"/>
                      <w:iCs/>
                    </w:rPr>
                  </w:pPr>
                  <w:r w:rsidRPr="00E17F78">
                    <w:rPr>
                      <w:rFonts w:ascii="Times New Roman" w:hAnsi="Times New Roman" w:cs="Times New Roman"/>
                      <w:iCs/>
                    </w:rPr>
                    <w:t>5</w:t>
                  </w:r>
                </w:p>
              </w:tc>
              <w:tc>
                <w:tcPr>
                  <w:tcW w:w="3712" w:type="dxa"/>
                </w:tcPr>
                <w:p w:rsidR="002924A1" w:rsidRPr="00E17F78" w:rsidRDefault="002924A1" w:rsidP="00EB706E">
                  <w:pPr>
                    <w:spacing w:after="0" w:line="240" w:lineRule="auto"/>
                    <w:jc w:val="both"/>
                    <w:rPr>
                      <w:rFonts w:ascii="Times New Roman" w:hAnsi="Times New Roman" w:cs="Times New Roman"/>
                      <w:iCs/>
                    </w:rPr>
                  </w:pPr>
                  <w:r w:rsidRPr="00E17F78">
                    <w:rPr>
                      <w:rFonts w:ascii="Times New Roman" w:hAnsi="Times New Roman" w:cs="Times New Roman"/>
                      <w:iCs/>
                    </w:rPr>
                    <w:t>Barriers to behavior change at household level</w:t>
                  </w:r>
                </w:p>
              </w:tc>
              <w:tc>
                <w:tcPr>
                  <w:tcW w:w="4201" w:type="dxa"/>
                </w:tcPr>
                <w:p w:rsidR="002924A1" w:rsidRPr="00E17F78" w:rsidRDefault="002924A1" w:rsidP="00EB706E">
                  <w:pPr>
                    <w:spacing w:after="0" w:line="240" w:lineRule="auto"/>
                    <w:jc w:val="both"/>
                    <w:rPr>
                      <w:rFonts w:ascii="Times New Roman" w:hAnsi="Times New Roman" w:cs="Times New Roman"/>
                      <w:iCs/>
                    </w:rPr>
                  </w:pPr>
                  <w:r w:rsidRPr="00E17F78">
                    <w:rPr>
                      <w:rFonts w:ascii="Times New Roman" w:hAnsi="Times New Roman" w:cs="Times New Roman"/>
                      <w:iCs/>
                    </w:rPr>
                    <w:t>Checklist to assess barriers and reminder to address those barriers</w:t>
                  </w:r>
                </w:p>
              </w:tc>
            </w:tr>
            <w:tr w:rsidR="002924A1" w:rsidRPr="00E17F78" w:rsidTr="00EB706E">
              <w:tc>
                <w:tcPr>
                  <w:tcW w:w="8421" w:type="dxa"/>
                  <w:gridSpan w:val="3"/>
                </w:tcPr>
                <w:p w:rsidR="002924A1" w:rsidRPr="00E17F78" w:rsidRDefault="002924A1" w:rsidP="00EB706E">
                  <w:pPr>
                    <w:spacing w:after="0" w:line="240" w:lineRule="auto"/>
                    <w:jc w:val="both"/>
                    <w:rPr>
                      <w:rFonts w:ascii="Times New Roman" w:hAnsi="Times New Roman" w:cs="Times New Roman"/>
                      <w:iCs/>
                    </w:rPr>
                  </w:pPr>
                  <w:r w:rsidRPr="00E17F78">
                    <w:rPr>
                      <w:rFonts w:ascii="Times New Roman" w:hAnsi="Times New Roman" w:cs="Times New Roman"/>
                      <w:iCs/>
                    </w:rPr>
                    <w:t xml:space="preserve">B. </w:t>
                  </w:r>
                  <w:r w:rsidRPr="00E17F78">
                    <w:rPr>
                      <w:rFonts w:ascii="Times New Roman" w:hAnsi="Times New Roman" w:cs="Times New Roman"/>
                      <w:iCs/>
                      <w:color w:val="272425"/>
                      <w:lang w:eastAsia="en-IN"/>
                    </w:rPr>
                    <w:t>Low coverage of care among complicated maternal, newborn and child cases</w:t>
                  </w:r>
                </w:p>
              </w:tc>
            </w:tr>
            <w:tr w:rsidR="002924A1" w:rsidRPr="00E17F78" w:rsidTr="00EB706E">
              <w:tc>
                <w:tcPr>
                  <w:tcW w:w="508" w:type="dxa"/>
                </w:tcPr>
                <w:p w:rsidR="002924A1" w:rsidRPr="00E17F78" w:rsidRDefault="002924A1" w:rsidP="00EB706E">
                  <w:pPr>
                    <w:spacing w:after="0" w:line="240" w:lineRule="auto"/>
                    <w:jc w:val="both"/>
                    <w:rPr>
                      <w:rFonts w:ascii="Times New Roman" w:hAnsi="Times New Roman" w:cs="Times New Roman"/>
                      <w:iCs/>
                    </w:rPr>
                  </w:pPr>
                  <w:r w:rsidRPr="00E17F78">
                    <w:rPr>
                      <w:rFonts w:ascii="Times New Roman" w:hAnsi="Times New Roman" w:cs="Times New Roman"/>
                      <w:iCs/>
                    </w:rPr>
                    <w:t>6</w:t>
                  </w:r>
                </w:p>
              </w:tc>
              <w:tc>
                <w:tcPr>
                  <w:tcW w:w="3712" w:type="dxa"/>
                </w:tcPr>
                <w:p w:rsidR="002924A1" w:rsidRPr="00E17F78" w:rsidRDefault="002924A1" w:rsidP="00EB706E">
                  <w:pPr>
                    <w:spacing w:after="0" w:line="240" w:lineRule="auto"/>
                    <w:jc w:val="both"/>
                    <w:rPr>
                      <w:rFonts w:ascii="Times New Roman" w:hAnsi="Times New Roman" w:cs="Times New Roman"/>
                      <w:iCs/>
                    </w:rPr>
                  </w:pPr>
                  <w:r w:rsidRPr="00E17F78">
                    <w:rPr>
                      <w:rFonts w:ascii="Times New Roman" w:hAnsi="Times New Roman" w:cs="Times New Roman"/>
                      <w:iCs/>
                    </w:rPr>
                    <w:t>Difficult for ASHA to identify and triage complicated cases</w:t>
                  </w:r>
                </w:p>
              </w:tc>
              <w:tc>
                <w:tcPr>
                  <w:tcW w:w="4201" w:type="dxa"/>
                </w:tcPr>
                <w:p w:rsidR="002924A1" w:rsidRPr="00E17F78" w:rsidRDefault="002924A1" w:rsidP="00EB706E">
                  <w:pPr>
                    <w:spacing w:after="0" w:line="240" w:lineRule="auto"/>
                    <w:jc w:val="both"/>
                    <w:rPr>
                      <w:rFonts w:ascii="Times New Roman" w:hAnsi="Times New Roman" w:cs="Times New Roman"/>
                      <w:iCs/>
                    </w:rPr>
                  </w:pPr>
                  <w:r w:rsidRPr="00E17F78">
                    <w:rPr>
                      <w:rFonts w:ascii="Times New Roman" w:hAnsi="Times New Roman" w:cs="Times New Roman"/>
                      <w:iCs/>
                    </w:rPr>
                    <w:t>Mobile phone equipped with algorithms provides diagnosis and risk stratification based on information entered by ASHA</w:t>
                  </w:r>
                </w:p>
              </w:tc>
            </w:tr>
            <w:tr w:rsidR="002924A1" w:rsidRPr="00E17F78" w:rsidTr="00EB706E">
              <w:tc>
                <w:tcPr>
                  <w:tcW w:w="508" w:type="dxa"/>
                </w:tcPr>
                <w:p w:rsidR="002924A1" w:rsidRPr="00E17F78" w:rsidRDefault="002924A1" w:rsidP="00EB706E">
                  <w:pPr>
                    <w:spacing w:after="0" w:line="240" w:lineRule="auto"/>
                    <w:jc w:val="both"/>
                    <w:rPr>
                      <w:rFonts w:ascii="Times New Roman" w:hAnsi="Times New Roman" w:cs="Times New Roman"/>
                      <w:iCs/>
                    </w:rPr>
                  </w:pPr>
                  <w:r w:rsidRPr="00E17F78">
                    <w:rPr>
                      <w:rFonts w:ascii="Times New Roman" w:hAnsi="Times New Roman" w:cs="Times New Roman"/>
                      <w:iCs/>
                    </w:rPr>
                    <w:t>7</w:t>
                  </w:r>
                </w:p>
              </w:tc>
              <w:tc>
                <w:tcPr>
                  <w:tcW w:w="3712" w:type="dxa"/>
                </w:tcPr>
                <w:p w:rsidR="002924A1" w:rsidRPr="00E17F78" w:rsidRDefault="002924A1" w:rsidP="00EB706E">
                  <w:pPr>
                    <w:spacing w:after="0" w:line="240" w:lineRule="auto"/>
                    <w:jc w:val="both"/>
                    <w:rPr>
                      <w:rFonts w:ascii="Times New Roman" w:hAnsi="Times New Roman" w:cs="Times New Roman"/>
                      <w:iCs/>
                    </w:rPr>
                  </w:pPr>
                  <w:r w:rsidRPr="00E17F78">
                    <w:rPr>
                      <w:rFonts w:ascii="Times New Roman" w:hAnsi="Times New Roman" w:cs="Times New Roman"/>
                      <w:iCs/>
                    </w:rPr>
                    <w:t>Presence of various barriers (such as lack of knowledge about seriousness of morbidity, advanced planning to deal with complications etc) reduces the chances of referral of complicated cases to health facility</w:t>
                  </w:r>
                </w:p>
              </w:tc>
              <w:tc>
                <w:tcPr>
                  <w:tcW w:w="4201" w:type="dxa"/>
                </w:tcPr>
                <w:p w:rsidR="002924A1" w:rsidRPr="00E17F78" w:rsidRDefault="002924A1" w:rsidP="00EB706E">
                  <w:pPr>
                    <w:spacing w:after="0" w:line="240" w:lineRule="auto"/>
                    <w:jc w:val="both"/>
                    <w:rPr>
                      <w:rFonts w:ascii="Times New Roman" w:hAnsi="Times New Roman" w:cs="Times New Roman"/>
                      <w:iCs/>
                    </w:rPr>
                  </w:pPr>
                  <w:r w:rsidRPr="00E17F78">
                    <w:rPr>
                      <w:rFonts w:ascii="Times New Roman" w:hAnsi="Times New Roman" w:cs="Times New Roman"/>
                      <w:iCs/>
                    </w:rPr>
                    <w:t>Counseling videos about danger signs is available in mobile phone to increase knowledge about complications</w:t>
                  </w:r>
                </w:p>
                <w:p w:rsidR="002924A1" w:rsidRPr="00E17F78" w:rsidRDefault="002924A1" w:rsidP="00EB706E">
                  <w:pPr>
                    <w:spacing w:after="0" w:line="240" w:lineRule="auto"/>
                    <w:jc w:val="both"/>
                    <w:rPr>
                      <w:rFonts w:ascii="Times New Roman" w:hAnsi="Times New Roman" w:cs="Times New Roman"/>
                      <w:iCs/>
                    </w:rPr>
                  </w:pPr>
                  <w:r w:rsidRPr="00E17F78">
                    <w:rPr>
                      <w:rFonts w:ascii="Times New Roman" w:hAnsi="Times New Roman" w:cs="Times New Roman"/>
                      <w:iCs/>
                    </w:rPr>
                    <w:t>Use of checklist to encourage households to plan for complications (complication readiness)</w:t>
                  </w:r>
                </w:p>
              </w:tc>
            </w:tr>
            <w:tr w:rsidR="002924A1" w:rsidRPr="00E17F78" w:rsidTr="00EB706E">
              <w:tc>
                <w:tcPr>
                  <w:tcW w:w="508" w:type="dxa"/>
                </w:tcPr>
                <w:p w:rsidR="002924A1" w:rsidRPr="00E17F78" w:rsidRDefault="002924A1" w:rsidP="00EB706E">
                  <w:pPr>
                    <w:spacing w:after="0" w:line="240" w:lineRule="auto"/>
                    <w:jc w:val="both"/>
                    <w:rPr>
                      <w:rFonts w:ascii="Times New Roman" w:hAnsi="Times New Roman" w:cs="Times New Roman"/>
                      <w:iCs/>
                    </w:rPr>
                  </w:pPr>
                  <w:r w:rsidRPr="00E17F78">
                    <w:rPr>
                      <w:rFonts w:ascii="Times New Roman" w:hAnsi="Times New Roman" w:cs="Times New Roman"/>
                      <w:iCs/>
                    </w:rPr>
                    <w:t>8</w:t>
                  </w:r>
                </w:p>
              </w:tc>
              <w:tc>
                <w:tcPr>
                  <w:tcW w:w="3712" w:type="dxa"/>
                </w:tcPr>
                <w:p w:rsidR="002924A1" w:rsidRPr="00E17F78" w:rsidRDefault="002924A1" w:rsidP="00EB706E">
                  <w:pPr>
                    <w:spacing w:after="0" w:line="240" w:lineRule="auto"/>
                    <w:jc w:val="both"/>
                    <w:rPr>
                      <w:rFonts w:ascii="Times New Roman" w:hAnsi="Times New Roman" w:cs="Times New Roman"/>
                      <w:iCs/>
                    </w:rPr>
                  </w:pPr>
                  <w:r w:rsidRPr="00E17F78">
                    <w:rPr>
                      <w:rFonts w:ascii="Times New Roman" w:hAnsi="Times New Roman" w:cs="Times New Roman"/>
                      <w:iCs/>
                    </w:rPr>
                    <w:t xml:space="preserve">Difficult for ASHA to manage selected complicated cases at home (who refuse to get referred), especially complicated newborn cases due to complexity of algorithms </w:t>
                  </w:r>
                  <w:r w:rsidRPr="00E17F78">
                    <w:rPr>
                      <w:rFonts w:ascii="Times New Roman" w:hAnsi="Times New Roman" w:cs="Times New Roman"/>
                      <w:iCs/>
                    </w:rPr>
                    <w:fldChar w:fldCharType="begin"/>
                  </w:r>
                  <w:r w:rsidRPr="00E17F78">
                    <w:rPr>
                      <w:rFonts w:ascii="Times New Roman" w:hAnsi="Times New Roman" w:cs="Times New Roman"/>
                      <w:iCs/>
                    </w:rPr>
                    <w:instrText xml:space="preserve"> NOTEREF _Ref326833187 \f \h  \* MERGEFORMAT </w:instrText>
                  </w:r>
                  <w:r w:rsidRPr="00E17F78">
                    <w:rPr>
                      <w:rFonts w:ascii="Times New Roman" w:hAnsi="Times New Roman" w:cs="Times New Roman"/>
                      <w:iCs/>
                    </w:rPr>
                  </w:r>
                  <w:r w:rsidRPr="00E17F78">
                    <w:rPr>
                      <w:rFonts w:ascii="Times New Roman" w:hAnsi="Times New Roman" w:cs="Times New Roman"/>
                      <w:iCs/>
                    </w:rPr>
                    <w:fldChar w:fldCharType="separate"/>
                  </w:r>
                  <w:r>
                    <w:rPr>
                      <w:rFonts w:ascii="Times New Roman" w:hAnsi="Times New Roman" w:cs="Times New Roman"/>
                      <w:b/>
                      <w:bCs/>
                      <w:iCs/>
                    </w:rPr>
                    <w:t>Error! Bookmark not defined.</w:t>
                  </w:r>
                  <w:r w:rsidRPr="00E17F78">
                    <w:rPr>
                      <w:rFonts w:ascii="Times New Roman" w:hAnsi="Times New Roman" w:cs="Times New Roman"/>
                      <w:iCs/>
                    </w:rPr>
                    <w:fldChar w:fldCharType="end"/>
                  </w:r>
                </w:p>
              </w:tc>
              <w:tc>
                <w:tcPr>
                  <w:tcW w:w="4201" w:type="dxa"/>
                </w:tcPr>
                <w:p w:rsidR="002924A1" w:rsidRPr="00E17F78" w:rsidRDefault="002924A1" w:rsidP="00EB706E">
                  <w:pPr>
                    <w:spacing w:after="0" w:line="240" w:lineRule="auto"/>
                    <w:jc w:val="both"/>
                    <w:rPr>
                      <w:rFonts w:ascii="Times New Roman" w:hAnsi="Times New Roman" w:cs="Times New Roman"/>
                      <w:iCs/>
                    </w:rPr>
                  </w:pPr>
                  <w:r w:rsidRPr="00E17F78">
                    <w:rPr>
                      <w:rFonts w:ascii="Times New Roman" w:hAnsi="Times New Roman" w:cs="Times New Roman"/>
                      <w:iCs/>
                    </w:rPr>
                    <w:t>Mobile phone equipped with algorithms (based on ASHA modules) provides management guidelines to ASHA for selected newborn and maternal complications</w:t>
                  </w:r>
                </w:p>
              </w:tc>
            </w:tr>
            <w:tr w:rsidR="002924A1" w:rsidRPr="00E17F78" w:rsidTr="00EB706E">
              <w:tc>
                <w:tcPr>
                  <w:tcW w:w="508" w:type="dxa"/>
                </w:tcPr>
                <w:p w:rsidR="002924A1" w:rsidRPr="00E17F78" w:rsidRDefault="002924A1" w:rsidP="00EB706E">
                  <w:pPr>
                    <w:spacing w:after="0" w:line="240" w:lineRule="auto"/>
                    <w:jc w:val="both"/>
                    <w:rPr>
                      <w:rFonts w:ascii="Times New Roman" w:hAnsi="Times New Roman" w:cs="Times New Roman"/>
                      <w:iCs/>
                    </w:rPr>
                  </w:pPr>
                  <w:r w:rsidRPr="00E17F78">
                    <w:rPr>
                      <w:rFonts w:ascii="Times New Roman" w:hAnsi="Times New Roman" w:cs="Times New Roman"/>
                      <w:iCs/>
                    </w:rPr>
                    <w:t>9</w:t>
                  </w:r>
                </w:p>
              </w:tc>
              <w:tc>
                <w:tcPr>
                  <w:tcW w:w="3712" w:type="dxa"/>
                </w:tcPr>
                <w:p w:rsidR="002924A1" w:rsidRPr="00E17F78" w:rsidRDefault="002924A1" w:rsidP="00EB706E">
                  <w:pPr>
                    <w:spacing w:after="0" w:line="240" w:lineRule="auto"/>
                    <w:jc w:val="both"/>
                    <w:rPr>
                      <w:rFonts w:ascii="Times New Roman" w:hAnsi="Times New Roman" w:cs="Times New Roman"/>
                      <w:iCs/>
                    </w:rPr>
                  </w:pPr>
                  <w:r w:rsidRPr="00E17F78">
                    <w:rPr>
                      <w:rFonts w:ascii="Times New Roman" w:hAnsi="Times New Roman" w:cs="Times New Roman"/>
                      <w:iCs/>
                    </w:rPr>
                    <w:t>ANM and medical officer do not know in real time about mothers and newborns with complications</w:t>
                  </w:r>
                </w:p>
              </w:tc>
              <w:tc>
                <w:tcPr>
                  <w:tcW w:w="4201" w:type="dxa"/>
                </w:tcPr>
                <w:p w:rsidR="002924A1" w:rsidRPr="00E17F78" w:rsidRDefault="002924A1" w:rsidP="00EB706E">
                  <w:pPr>
                    <w:spacing w:after="0" w:line="240" w:lineRule="auto"/>
                    <w:jc w:val="both"/>
                    <w:rPr>
                      <w:rFonts w:ascii="Times New Roman" w:hAnsi="Times New Roman" w:cs="Times New Roman"/>
                      <w:iCs/>
                    </w:rPr>
                  </w:pPr>
                  <w:r w:rsidRPr="00E17F78">
                    <w:rPr>
                      <w:rFonts w:ascii="Times New Roman" w:hAnsi="Times New Roman" w:cs="Times New Roman"/>
                      <w:iCs/>
                    </w:rPr>
                    <w:t>Automated alert goes to an ANM and medical officer instantly if complicated case is identified by ASHA during home visit; thus, ANM can plan to visit such cases in near future</w:t>
                  </w:r>
                </w:p>
              </w:tc>
            </w:tr>
            <w:tr w:rsidR="002924A1" w:rsidRPr="00E17F78" w:rsidTr="00EB706E">
              <w:trPr>
                <w:trHeight w:val="709"/>
              </w:trPr>
              <w:tc>
                <w:tcPr>
                  <w:tcW w:w="8421" w:type="dxa"/>
                  <w:gridSpan w:val="3"/>
                </w:tcPr>
                <w:p w:rsidR="002924A1" w:rsidRPr="00E17F78" w:rsidRDefault="002924A1" w:rsidP="00EB706E">
                  <w:pPr>
                    <w:spacing w:after="0" w:line="240" w:lineRule="auto"/>
                    <w:jc w:val="both"/>
                    <w:rPr>
                      <w:rFonts w:ascii="Times New Roman" w:hAnsi="Times New Roman" w:cs="Times New Roman"/>
                      <w:iCs/>
                    </w:rPr>
                  </w:pPr>
                  <w:r w:rsidRPr="00E17F78">
                    <w:rPr>
                      <w:rFonts w:ascii="Times New Roman" w:hAnsi="Times New Roman" w:cs="Times New Roman"/>
                      <w:iCs/>
                    </w:rPr>
                    <w:t>C. Inadequate supervision and support to ASHAs</w:t>
                  </w:r>
                </w:p>
              </w:tc>
            </w:tr>
            <w:tr w:rsidR="002924A1" w:rsidRPr="00E17F78" w:rsidTr="00EB706E">
              <w:tc>
                <w:tcPr>
                  <w:tcW w:w="508" w:type="dxa"/>
                </w:tcPr>
                <w:p w:rsidR="002924A1" w:rsidRPr="00E17F78" w:rsidRDefault="002924A1" w:rsidP="00EB706E">
                  <w:pPr>
                    <w:spacing w:after="0" w:line="240" w:lineRule="auto"/>
                    <w:jc w:val="both"/>
                    <w:rPr>
                      <w:rFonts w:ascii="Times New Roman" w:hAnsi="Times New Roman" w:cs="Times New Roman"/>
                      <w:iCs/>
                    </w:rPr>
                  </w:pPr>
                  <w:r w:rsidRPr="00E17F78">
                    <w:rPr>
                      <w:rFonts w:ascii="Times New Roman" w:hAnsi="Times New Roman" w:cs="Times New Roman"/>
                      <w:iCs/>
                    </w:rPr>
                    <w:t>10</w:t>
                  </w:r>
                </w:p>
              </w:tc>
              <w:tc>
                <w:tcPr>
                  <w:tcW w:w="3712" w:type="dxa"/>
                </w:tcPr>
                <w:p w:rsidR="002924A1" w:rsidRPr="00E17F78" w:rsidRDefault="002924A1" w:rsidP="00EB706E">
                  <w:pPr>
                    <w:spacing w:after="0" w:line="240" w:lineRule="auto"/>
                    <w:jc w:val="both"/>
                    <w:rPr>
                      <w:rFonts w:ascii="Times New Roman" w:hAnsi="Times New Roman" w:cs="Times New Roman"/>
                      <w:iCs/>
                    </w:rPr>
                  </w:pPr>
                  <w:r w:rsidRPr="00E17F78">
                    <w:rPr>
                      <w:rFonts w:ascii="Times New Roman" w:hAnsi="Times New Roman" w:cs="Times New Roman"/>
                      <w:iCs/>
                    </w:rPr>
                    <w:t xml:space="preserve">Effort intensive process of managing supplies and calculating </w:t>
                  </w:r>
                  <w:r w:rsidRPr="00E17F78">
                    <w:rPr>
                      <w:rFonts w:ascii="Times New Roman" w:hAnsi="Times New Roman" w:cs="Times New Roman"/>
                      <w:iCs/>
                    </w:rPr>
                    <w:lastRenderedPageBreak/>
                    <w:t>and disbursing incentives to ASHA</w:t>
                  </w:r>
                </w:p>
              </w:tc>
              <w:tc>
                <w:tcPr>
                  <w:tcW w:w="4201" w:type="dxa"/>
                </w:tcPr>
                <w:p w:rsidR="002924A1" w:rsidRPr="00E17F78" w:rsidRDefault="002924A1" w:rsidP="00EB706E">
                  <w:pPr>
                    <w:spacing w:after="0" w:line="240" w:lineRule="auto"/>
                    <w:jc w:val="both"/>
                    <w:rPr>
                      <w:rFonts w:ascii="Times New Roman" w:hAnsi="Times New Roman" w:cs="Times New Roman"/>
                      <w:iCs/>
                    </w:rPr>
                  </w:pPr>
                  <w:r w:rsidRPr="00E17F78">
                    <w:rPr>
                      <w:rFonts w:ascii="Times New Roman" w:hAnsi="Times New Roman" w:cs="Times New Roman"/>
                      <w:iCs/>
                    </w:rPr>
                    <w:lastRenderedPageBreak/>
                    <w:t xml:space="preserve">System sends supply alerts to ASHAs and sends information to PHC staff to </w:t>
                  </w:r>
                  <w:r w:rsidRPr="00E17F78">
                    <w:rPr>
                      <w:rFonts w:ascii="Times New Roman" w:hAnsi="Times New Roman" w:cs="Times New Roman"/>
                      <w:iCs/>
                    </w:rPr>
                    <w:lastRenderedPageBreak/>
                    <w:t>re-supply stocks when necessary. Electronic record of ASHA’s performance along with automated calculation of incentives reduces efforts required at PHC staff level.</w:t>
                  </w:r>
                </w:p>
              </w:tc>
            </w:tr>
            <w:tr w:rsidR="002924A1" w:rsidRPr="00E17F78" w:rsidTr="00EB706E">
              <w:tc>
                <w:tcPr>
                  <w:tcW w:w="508" w:type="dxa"/>
                </w:tcPr>
                <w:p w:rsidR="002924A1" w:rsidRPr="00E17F78" w:rsidRDefault="002924A1" w:rsidP="00EB706E">
                  <w:pPr>
                    <w:spacing w:after="0" w:line="240" w:lineRule="auto"/>
                    <w:jc w:val="both"/>
                    <w:rPr>
                      <w:rFonts w:ascii="Times New Roman" w:hAnsi="Times New Roman" w:cs="Times New Roman"/>
                      <w:iCs/>
                    </w:rPr>
                  </w:pPr>
                  <w:r w:rsidRPr="00E17F78">
                    <w:rPr>
                      <w:rFonts w:ascii="Times New Roman" w:hAnsi="Times New Roman" w:cs="Times New Roman"/>
                      <w:iCs/>
                    </w:rPr>
                    <w:lastRenderedPageBreak/>
                    <w:t>11</w:t>
                  </w:r>
                </w:p>
              </w:tc>
              <w:tc>
                <w:tcPr>
                  <w:tcW w:w="3712" w:type="dxa"/>
                </w:tcPr>
                <w:p w:rsidR="002924A1" w:rsidRPr="00E17F78" w:rsidRDefault="002924A1" w:rsidP="00EB706E">
                  <w:pPr>
                    <w:spacing w:after="0" w:line="240" w:lineRule="auto"/>
                    <w:jc w:val="both"/>
                    <w:rPr>
                      <w:rFonts w:ascii="Times New Roman" w:hAnsi="Times New Roman" w:cs="Times New Roman"/>
                      <w:iCs/>
                    </w:rPr>
                  </w:pPr>
                  <w:r w:rsidRPr="00E17F78">
                    <w:rPr>
                      <w:rFonts w:ascii="Times New Roman" w:hAnsi="Times New Roman" w:cs="Times New Roman"/>
                      <w:iCs/>
                    </w:rPr>
                    <w:t>Lack of real time information about complicated cases</w:t>
                  </w:r>
                </w:p>
              </w:tc>
              <w:tc>
                <w:tcPr>
                  <w:tcW w:w="4201" w:type="dxa"/>
                </w:tcPr>
                <w:p w:rsidR="002924A1" w:rsidRPr="00E17F78" w:rsidRDefault="002924A1" w:rsidP="00EB706E">
                  <w:pPr>
                    <w:spacing w:after="0" w:line="240" w:lineRule="auto"/>
                    <w:jc w:val="both"/>
                    <w:rPr>
                      <w:rFonts w:ascii="Times New Roman" w:hAnsi="Times New Roman" w:cs="Times New Roman"/>
                      <w:iCs/>
                    </w:rPr>
                  </w:pPr>
                  <w:r w:rsidRPr="00E17F78">
                    <w:rPr>
                      <w:rFonts w:ascii="Times New Roman" w:hAnsi="Times New Roman" w:cs="Times New Roman"/>
                      <w:iCs/>
                    </w:rPr>
                    <w:t>List of complicated cases is available on web interface as soon as complicated case is diagnosed by ASHA or ANM</w:t>
                  </w:r>
                </w:p>
              </w:tc>
            </w:tr>
          </w:tbl>
          <w:p w:rsidR="00657F1A" w:rsidRPr="00726E27" w:rsidRDefault="00657F1A" w:rsidP="00EB706E">
            <w:pPr>
              <w:contextualSpacing/>
              <w:jc w:val="both"/>
              <w:rPr>
                <w:rFonts w:ascii="Arial" w:hAnsi="Arial" w:cs="Arial"/>
                <w:sz w:val="24"/>
                <w:szCs w:val="24"/>
              </w:rPr>
            </w:pPr>
          </w:p>
        </w:tc>
      </w:tr>
    </w:tbl>
    <w:p w:rsidR="00657F1A" w:rsidRPr="007B0A43" w:rsidRDefault="00657F1A" w:rsidP="00657F1A">
      <w:pPr>
        <w:spacing w:after="0"/>
        <w:contextualSpacing/>
        <w:jc w:val="both"/>
        <w:rPr>
          <w:rFonts w:ascii="Arial" w:hAnsi="Arial" w:cs="Arial"/>
          <w:sz w:val="24"/>
          <w:szCs w:val="24"/>
        </w:rPr>
      </w:pPr>
      <w:r>
        <w:rPr>
          <w:rFonts w:ascii="Arial" w:hAnsi="Arial" w:cs="Arial"/>
          <w:sz w:val="24"/>
          <w:szCs w:val="24"/>
        </w:rPr>
        <w:lastRenderedPageBreak/>
        <w:t>(iii) Roll out/implementation model,</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6"/>
      </w:tblGrid>
      <w:tr w:rsidR="00657F1A" w:rsidRPr="00726E27" w:rsidTr="00EB706E">
        <w:tc>
          <w:tcPr>
            <w:tcW w:w="7796" w:type="dxa"/>
          </w:tcPr>
          <w:p w:rsidR="002924A1" w:rsidRDefault="002924A1" w:rsidP="002924A1">
            <w:pPr>
              <w:spacing w:after="0" w:line="240" w:lineRule="auto"/>
              <w:jc w:val="both"/>
              <w:rPr>
                <w:rFonts w:ascii="Times New Roman" w:hAnsi="Times New Roman" w:cs="Times New Roman"/>
                <w:iCs/>
              </w:rPr>
            </w:pPr>
            <w:r w:rsidRPr="00E17F78">
              <w:rPr>
                <w:rFonts w:ascii="Times New Roman" w:hAnsi="Times New Roman" w:cs="Times New Roman"/>
                <w:iCs/>
              </w:rPr>
              <w:t>actively facilitating. The delivery of intervention is made possible by team consisting of following individuals.</w:t>
            </w:r>
          </w:p>
          <w:p w:rsidR="002924A1" w:rsidRPr="00E17F78" w:rsidRDefault="002924A1" w:rsidP="002924A1">
            <w:pPr>
              <w:spacing w:after="0" w:line="240" w:lineRule="auto"/>
              <w:jc w:val="both"/>
              <w:rPr>
                <w:rFonts w:ascii="Times New Roman" w:hAnsi="Times New Roman" w:cs="Times New Roman"/>
                <w:iCs/>
              </w:rPr>
            </w:pPr>
          </w:p>
          <w:p w:rsidR="002924A1" w:rsidRDefault="002924A1" w:rsidP="002924A1">
            <w:pPr>
              <w:spacing w:after="0" w:line="240" w:lineRule="auto"/>
              <w:jc w:val="both"/>
              <w:rPr>
                <w:rFonts w:ascii="Times New Roman" w:hAnsi="Times New Roman" w:cs="Times New Roman"/>
                <w:iCs/>
              </w:rPr>
            </w:pPr>
            <w:r w:rsidRPr="00E17F78">
              <w:rPr>
                <w:rFonts w:ascii="Times New Roman" w:hAnsi="Times New Roman" w:cs="Times New Roman"/>
                <w:iCs/>
              </w:rPr>
              <w:t xml:space="preserve">Every existing ASHA (within government system) is given a low cost phone (costing approximately Rs. 4,500) which is General Packet Radio Service (GPRS) enabled and have multimedia feature available. The ImTeCHO mobile-phone application will be downloaded on the mobile which have various home-visit forms which are described below. ASHA will login the mobile-phone application everyday and start making home-visits based on the schedule indicated through ImTeCHO application. ASHA fills out forms on her mobile during home visits. Data is sent using GPRS network to a server where data is stored. In case GPRS is not available, data is stored in mobile-phone and it is sent to server when GPRS becomes available. Data entry time is “time stamped” to ensure accountability. </w:t>
            </w:r>
          </w:p>
          <w:p w:rsidR="002924A1" w:rsidRPr="00E17F78" w:rsidRDefault="002924A1" w:rsidP="002924A1">
            <w:pPr>
              <w:spacing w:after="0" w:line="240" w:lineRule="auto"/>
              <w:jc w:val="both"/>
              <w:rPr>
                <w:rFonts w:ascii="Times New Roman" w:hAnsi="Times New Roman" w:cs="Times New Roman"/>
                <w:iCs/>
              </w:rPr>
            </w:pPr>
          </w:p>
          <w:p w:rsidR="002924A1" w:rsidRDefault="002924A1" w:rsidP="002924A1">
            <w:pPr>
              <w:spacing w:after="0" w:line="240" w:lineRule="auto"/>
              <w:jc w:val="both"/>
              <w:rPr>
                <w:rFonts w:ascii="Times New Roman" w:hAnsi="Times New Roman" w:cs="Times New Roman"/>
                <w:iCs/>
              </w:rPr>
            </w:pPr>
            <w:r w:rsidRPr="00E17F78">
              <w:rPr>
                <w:rFonts w:ascii="Times New Roman" w:hAnsi="Times New Roman" w:cs="Times New Roman"/>
                <w:iCs/>
              </w:rPr>
              <w:t>ASHAs use mobile phone as job aid to perform her already assigned responsibilities to effectively deliver antenatal, intrapartum, and postpartum care to mothers as well as essential new born care, neonatal, infant and child care alongwith counselling and promoting healthy behaviors and managing cases with complications. ASHAs will come to PHC for monthly review meetings. She will report any technical problem to mHealth facilitator.</w:t>
            </w:r>
          </w:p>
          <w:p w:rsidR="002924A1" w:rsidRPr="00E17F78" w:rsidRDefault="002924A1" w:rsidP="002924A1">
            <w:pPr>
              <w:spacing w:after="0" w:line="240" w:lineRule="auto"/>
              <w:jc w:val="both"/>
              <w:rPr>
                <w:rFonts w:ascii="Times New Roman" w:hAnsi="Times New Roman" w:cs="Times New Roman"/>
                <w:iCs/>
              </w:rPr>
            </w:pPr>
          </w:p>
          <w:p w:rsidR="002924A1" w:rsidRDefault="002924A1" w:rsidP="002924A1">
            <w:pPr>
              <w:spacing w:after="0" w:line="240" w:lineRule="auto"/>
              <w:jc w:val="both"/>
              <w:rPr>
                <w:rFonts w:ascii="Times New Roman" w:hAnsi="Times New Roman" w:cs="Times New Roman"/>
                <w:iCs/>
              </w:rPr>
            </w:pPr>
            <w:r w:rsidRPr="00E17F78">
              <w:rPr>
                <w:rFonts w:ascii="Times New Roman" w:hAnsi="Times New Roman" w:cs="Times New Roman"/>
                <w:iCs/>
              </w:rPr>
              <w:t xml:space="preserve">The job-aid components incorporated into mobile phones which include scheduling, Behavior change communication (BCC), Diagnosis and patient management will assist ASHAs to effectively carry out her responsibilities. Every year, her clients includes 10-15 pregnant women, 10-15 newborn babies and 20-30 children under the age of two years considering average population of 1,000. </w:t>
            </w:r>
          </w:p>
          <w:p w:rsidR="002924A1" w:rsidRPr="00E17F78" w:rsidRDefault="002924A1" w:rsidP="002924A1">
            <w:pPr>
              <w:spacing w:after="0" w:line="240" w:lineRule="auto"/>
              <w:jc w:val="both"/>
              <w:rPr>
                <w:rFonts w:ascii="Times New Roman" w:hAnsi="Times New Roman" w:cs="Times New Roman"/>
                <w:iCs/>
              </w:rPr>
            </w:pPr>
          </w:p>
          <w:p w:rsidR="002924A1" w:rsidRPr="00E17F78" w:rsidRDefault="002924A1" w:rsidP="002924A1">
            <w:pPr>
              <w:spacing w:after="0" w:line="240" w:lineRule="auto"/>
              <w:jc w:val="both"/>
              <w:rPr>
                <w:rFonts w:ascii="Times New Roman" w:hAnsi="Times New Roman" w:cs="Times New Roman"/>
                <w:iCs/>
              </w:rPr>
            </w:pPr>
            <w:r w:rsidRPr="00E17F78">
              <w:rPr>
                <w:rFonts w:ascii="Times New Roman" w:hAnsi="Times New Roman" w:cs="Times New Roman"/>
                <w:iCs/>
              </w:rPr>
              <w:t xml:space="preserve">ASHAs will be supervised by ASHA facilitators (AF) and ANMs who will use information available at web interface at PHC Head quarter as job-aid to supervise and support ASHAs. Each AF facilitates 10-12 ASHAs by supervising and providing logistic supports them. Each ANM oversees 4-6 ASHAs and provides patient care support.  ANMs will receive active assistance from respective ASHAs during the conduction of monthly VHND so that appropriate MCH services are delivered to all the eligible beneficiaries. In addition ASHA will also enter into her mobile information about blood pressure, haemoglobin, per abdominal examination, weight and urine examination as recorded by the ANM. </w:t>
            </w:r>
          </w:p>
          <w:p w:rsidR="002924A1" w:rsidRPr="00E17F78" w:rsidRDefault="002924A1" w:rsidP="002924A1">
            <w:pPr>
              <w:spacing w:after="0" w:line="240" w:lineRule="auto"/>
              <w:jc w:val="both"/>
              <w:rPr>
                <w:rFonts w:ascii="Times New Roman" w:hAnsi="Times New Roman" w:cs="Times New Roman"/>
                <w:iCs/>
              </w:rPr>
            </w:pPr>
          </w:p>
          <w:p w:rsidR="002924A1" w:rsidRPr="00E17F78" w:rsidRDefault="002924A1" w:rsidP="002924A1">
            <w:pPr>
              <w:spacing w:after="0" w:line="240" w:lineRule="auto"/>
              <w:jc w:val="both"/>
              <w:rPr>
                <w:rFonts w:ascii="Times New Roman" w:hAnsi="Times New Roman" w:cs="Times New Roman"/>
                <w:iCs/>
              </w:rPr>
            </w:pPr>
            <w:r w:rsidRPr="00E17F78">
              <w:rPr>
                <w:rFonts w:ascii="Times New Roman" w:hAnsi="Times New Roman" w:cs="Times New Roman"/>
                <w:iCs/>
              </w:rPr>
              <w:t xml:space="preserve">Each ANM will receive SMS every morning based on complicated cases identified by ASHAs over last 24 hours through the diagnosis and patient management component available in mobile. ANM will make home visits for cases with severe complications, confirm diagnosis, assess the status of the patient and try to convince household to refer the case a health facility. In case the family is unable to go to health facility then ANM will provide treatment on the spot. Such treatment would include providing counseling, giving drugs, including approved antibiotics. </w:t>
            </w:r>
          </w:p>
          <w:p w:rsidR="002924A1" w:rsidRPr="00E17F78" w:rsidRDefault="002924A1" w:rsidP="002924A1">
            <w:pPr>
              <w:spacing w:after="0" w:line="240" w:lineRule="auto"/>
              <w:jc w:val="both"/>
              <w:rPr>
                <w:rFonts w:ascii="Times New Roman" w:hAnsi="Times New Roman" w:cs="Times New Roman"/>
                <w:iCs/>
              </w:rPr>
            </w:pPr>
          </w:p>
          <w:p w:rsidR="002924A1" w:rsidRPr="00E17F78" w:rsidRDefault="002924A1" w:rsidP="002924A1">
            <w:pPr>
              <w:spacing w:after="0" w:line="240" w:lineRule="auto"/>
              <w:jc w:val="both"/>
              <w:rPr>
                <w:rFonts w:ascii="Times New Roman" w:hAnsi="Times New Roman" w:cs="Times New Roman"/>
                <w:iCs/>
              </w:rPr>
            </w:pPr>
            <w:r w:rsidRPr="00E17F78">
              <w:rPr>
                <w:rFonts w:ascii="Times New Roman" w:hAnsi="Times New Roman" w:cs="Times New Roman"/>
                <w:iCs/>
              </w:rPr>
              <w:t>Medical officers</w:t>
            </w:r>
            <w:r w:rsidRPr="00E17F78">
              <w:rPr>
                <w:rFonts w:ascii="Times New Roman" w:hAnsi="Times New Roman" w:cs="Times New Roman"/>
                <w:iCs/>
                <w:color w:val="0070C0"/>
              </w:rPr>
              <w:t xml:space="preserve"> </w:t>
            </w:r>
            <w:r w:rsidRPr="00E17F78">
              <w:rPr>
                <w:rFonts w:ascii="Times New Roman" w:hAnsi="Times New Roman" w:cs="Times New Roman"/>
                <w:iCs/>
              </w:rPr>
              <w:t xml:space="preserve">will be responsible for tracking of high risk cases on daily basis in addition to presiding over routine monthly ASHAs meeting using various reports made available through ImTeCHo web interface. Monitoring of selected indicators by higher level of program managers (at block, district, and state) will also be possible. The medical officer will assess performance of ANMs and ASHAs during these meetings in addition to supporting them in form of addressing any supply issues and payment of incentives. Complicated cases will be discussed during these meetings. </w:t>
            </w:r>
          </w:p>
          <w:p w:rsidR="002924A1" w:rsidRPr="00E17F78" w:rsidRDefault="002924A1" w:rsidP="002924A1">
            <w:pPr>
              <w:spacing w:after="0" w:line="240" w:lineRule="auto"/>
              <w:jc w:val="both"/>
              <w:rPr>
                <w:rFonts w:ascii="Times New Roman" w:hAnsi="Times New Roman" w:cs="Times New Roman"/>
                <w:iCs/>
              </w:rPr>
            </w:pPr>
          </w:p>
          <w:p w:rsidR="002924A1" w:rsidRPr="00E17F78" w:rsidRDefault="002924A1" w:rsidP="002924A1">
            <w:pPr>
              <w:spacing w:after="0" w:line="240" w:lineRule="auto"/>
              <w:jc w:val="both"/>
              <w:rPr>
                <w:rFonts w:ascii="Times New Roman" w:hAnsi="Times New Roman" w:cs="Times New Roman"/>
                <w:iCs/>
              </w:rPr>
            </w:pPr>
            <w:r w:rsidRPr="00E17F78">
              <w:rPr>
                <w:rFonts w:ascii="Times New Roman" w:hAnsi="Times New Roman" w:cs="Times New Roman"/>
                <w:iCs/>
                <w:color w:val="0070C0"/>
              </w:rPr>
              <w:t xml:space="preserve">PHC support staff </w:t>
            </w:r>
            <w:r w:rsidRPr="00E17F78">
              <w:rPr>
                <w:rFonts w:ascii="Times New Roman" w:hAnsi="Times New Roman" w:cs="Times New Roman"/>
                <w:iCs/>
              </w:rPr>
              <w:t>will use web interface to manage incentives and supplies. The staff will review and edit monthly ASHA activity report which will be used by ImTeCHO to automatically calculate incentives. The staff will enter information in web interface about payments made to ASHAs. Similarly, information about status of supplied and any “stocked out” items will be readily available on web. PHC clerk is usually the nodal person for incentive management for ASHAs, while a medical officer is over-all in-charge of clinical, and administrative matters at PHC level.</w:t>
            </w:r>
          </w:p>
          <w:p w:rsidR="002924A1" w:rsidRPr="00E17F78" w:rsidRDefault="002924A1" w:rsidP="002924A1">
            <w:pPr>
              <w:pStyle w:val="ListParagraph"/>
              <w:spacing w:after="0" w:line="240" w:lineRule="auto"/>
              <w:ind w:left="0"/>
              <w:jc w:val="both"/>
              <w:rPr>
                <w:rFonts w:ascii="Times New Roman" w:hAnsi="Times New Roman" w:cs="Times New Roman"/>
                <w:iCs/>
                <w:szCs w:val="22"/>
              </w:rPr>
            </w:pPr>
          </w:p>
          <w:p w:rsidR="002924A1" w:rsidRDefault="002924A1" w:rsidP="002924A1">
            <w:pPr>
              <w:pStyle w:val="ListParagraph"/>
              <w:spacing w:after="0" w:line="240" w:lineRule="auto"/>
              <w:ind w:left="0"/>
              <w:jc w:val="both"/>
              <w:rPr>
                <w:rFonts w:ascii="Times New Roman" w:hAnsi="Times New Roman" w:cs="Times New Roman"/>
                <w:iCs/>
                <w:szCs w:val="22"/>
              </w:rPr>
            </w:pPr>
            <w:r w:rsidRPr="00E17F78">
              <w:rPr>
                <w:rFonts w:ascii="Times New Roman" w:hAnsi="Times New Roman" w:cs="Times New Roman"/>
                <w:b/>
                <w:bCs/>
                <w:iCs/>
                <w:szCs w:val="22"/>
              </w:rPr>
              <w:t>Facilitation by SEWA Rural team:</w:t>
            </w:r>
            <w:r w:rsidRPr="00E17F78">
              <w:rPr>
                <w:rFonts w:ascii="Times New Roman" w:hAnsi="Times New Roman" w:cs="Times New Roman"/>
                <w:iCs/>
                <w:szCs w:val="22"/>
              </w:rPr>
              <w:t xml:space="preserve"> SEWA Rural will train and empower entire PHC staff including ASHAs and FHWs with appropriate training in use of mobile phone technology and hand holding in the beginning. It is expected that eventually, the medical officer of respective PHC will be able to lead the project and successfully implement in his / her area on ongoing basis.</w:t>
            </w:r>
          </w:p>
          <w:p w:rsidR="002924A1" w:rsidRPr="00E17F78" w:rsidRDefault="002924A1" w:rsidP="002924A1">
            <w:pPr>
              <w:pStyle w:val="ListParagraph"/>
              <w:spacing w:after="0" w:line="240" w:lineRule="auto"/>
              <w:ind w:left="0"/>
              <w:jc w:val="both"/>
              <w:rPr>
                <w:rFonts w:ascii="Times New Roman" w:hAnsi="Times New Roman" w:cs="Times New Roman"/>
                <w:iCs/>
                <w:szCs w:val="22"/>
              </w:rPr>
            </w:pPr>
            <w:r w:rsidRPr="00E17F78">
              <w:rPr>
                <w:rFonts w:ascii="Times New Roman" w:hAnsi="Times New Roman" w:cs="Times New Roman"/>
                <w:iCs/>
                <w:szCs w:val="22"/>
              </w:rPr>
              <w:t xml:space="preserve"> </w:t>
            </w:r>
          </w:p>
          <w:p w:rsidR="002924A1" w:rsidRDefault="002924A1" w:rsidP="002924A1">
            <w:pPr>
              <w:pStyle w:val="ListParagraph"/>
              <w:spacing w:after="0" w:line="240" w:lineRule="auto"/>
              <w:ind w:left="0"/>
              <w:jc w:val="both"/>
              <w:rPr>
                <w:rFonts w:ascii="Times New Roman" w:hAnsi="Times New Roman" w:cs="Times New Roman"/>
                <w:iCs/>
                <w:szCs w:val="22"/>
              </w:rPr>
            </w:pPr>
            <w:r w:rsidRPr="00E17F78">
              <w:rPr>
                <w:rFonts w:ascii="Times New Roman" w:hAnsi="Times New Roman" w:cs="Times New Roman"/>
                <w:iCs/>
                <w:szCs w:val="22"/>
              </w:rPr>
              <w:t xml:space="preserve">SEWA Rural staff will be available to facilitate and coordinate smooth implementation of the project by existing government staff and will primarily look after systematic conduction of Implementation Research. Various house-keeping functions have been identified for optimal delivery of this technology-intensive intervention. Such housekeeping functions includes troubleshooting with mobile phone application and web-interface, assisting users to utilize data for facilitating their responsibilities, and identify critical step break-down and correct it. These housekeeping functions are carried out by a new cadre of worker, named ImTeCHO facilitator who is a SEWA Rural employee. He (IF) will be first contact for ASHAs and other users to report any problem with mobile phone/application. IF will be based at block level but will NOT be involved in patient care or monitoring tasks and will not get in existing working arrangement within the PHC system. </w:t>
            </w:r>
          </w:p>
          <w:p w:rsidR="002924A1" w:rsidRPr="00E17F78" w:rsidRDefault="002924A1" w:rsidP="002924A1">
            <w:pPr>
              <w:pStyle w:val="ListParagraph"/>
              <w:spacing w:after="0" w:line="240" w:lineRule="auto"/>
              <w:ind w:left="0"/>
              <w:jc w:val="both"/>
              <w:rPr>
                <w:rFonts w:ascii="Times New Roman" w:hAnsi="Times New Roman" w:cs="Times New Roman"/>
                <w:iCs/>
                <w:szCs w:val="22"/>
              </w:rPr>
            </w:pPr>
          </w:p>
          <w:p w:rsidR="002924A1" w:rsidRPr="00E17F78" w:rsidRDefault="002924A1" w:rsidP="002924A1">
            <w:pPr>
              <w:pStyle w:val="ListParagraph"/>
              <w:spacing w:after="0" w:line="240" w:lineRule="auto"/>
              <w:ind w:left="0"/>
              <w:jc w:val="both"/>
              <w:rPr>
                <w:rFonts w:ascii="Times New Roman" w:hAnsi="Times New Roman" w:cs="Times New Roman"/>
                <w:iCs/>
                <w:szCs w:val="22"/>
              </w:rPr>
            </w:pPr>
            <w:r w:rsidRPr="00E17F78">
              <w:rPr>
                <w:rFonts w:ascii="Times New Roman" w:hAnsi="Times New Roman" w:cs="Times New Roman"/>
                <w:iCs/>
                <w:szCs w:val="22"/>
              </w:rPr>
              <w:t>Some of the specific tasks that SEWA Rural’s IF will undertake are:</w:t>
            </w:r>
          </w:p>
          <w:p w:rsidR="002924A1" w:rsidRPr="00E17F78" w:rsidRDefault="002924A1" w:rsidP="002924A1">
            <w:pPr>
              <w:pStyle w:val="ListParagraph"/>
              <w:numPr>
                <w:ilvl w:val="0"/>
                <w:numId w:val="13"/>
              </w:numPr>
              <w:spacing w:after="0" w:line="240" w:lineRule="auto"/>
              <w:jc w:val="both"/>
              <w:rPr>
                <w:rFonts w:ascii="Times New Roman" w:hAnsi="Times New Roman" w:cs="Times New Roman"/>
                <w:iCs/>
                <w:szCs w:val="22"/>
              </w:rPr>
            </w:pPr>
            <w:r w:rsidRPr="00E17F78">
              <w:rPr>
                <w:rFonts w:ascii="Times New Roman" w:hAnsi="Times New Roman" w:cs="Times New Roman"/>
                <w:iCs/>
                <w:szCs w:val="22"/>
              </w:rPr>
              <w:t>First contact person in case of any technical problems encountered by any users (ASHA, PHC staff)</w:t>
            </w:r>
          </w:p>
          <w:p w:rsidR="002924A1" w:rsidRPr="00E17F78" w:rsidRDefault="002924A1" w:rsidP="002924A1">
            <w:pPr>
              <w:pStyle w:val="ListParagraph"/>
              <w:numPr>
                <w:ilvl w:val="0"/>
                <w:numId w:val="14"/>
              </w:numPr>
              <w:spacing w:after="0" w:line="240" w:lineRule="auto"/>
              <w:jc w:val="both"/>
              <w:rPr>
                <w:rFonts w:ascii="Times New Roman" w:hAnsi="Times New Roman" w:cs="Times New Roman"/>
                <w:iCs/>
                <w:szCs w:val="22"/>
              </w:rPr>
            </w:pPr>
            <w:r w:rsidRPr="00E17F78">
              <w:rPr>
                <w:rFonts w:ascii="Times New Roman" w:hAnsi="Times New Roman" w:cs="Times New Roman"/>
                <w:iCs/>
                <w:szCs w:val="22"/>
              </w:rPr>
              <w:t>Add manage migration/duplicate cases/append appending data, managing users, managing multimedia etc</w:t>
            </w:r>
          </w:p>
          <w:p w:rsidR="002924A1" w:rsidRPr="00E17F78" w:rsidRDefault="002924A1" w:rsidP="002924A1">
            <w:pPr>
              <w:pStyle w:val="ListParagraph"/>
              <w:numPr>
                <w:ilvl w:val="0"/>
                <w:numId w:val="15"/>
              </w:numPr>
              <w:spacing w:after="0" w:line="240" w:lineRule="auto"/>
              <w:jc w:val="both"/>
              <w:rPr>
                <w:rFonts w:ascii="Times New Roman" w:hAnsi="Times New Roman" w:cs="Times New Roman"/>
                <w:iCs/>
                <w:szCs w:val="22"/>
              </w:rPr>
            </w:pPr>
            <w:r w:rsidRPr="00E17F78">
              <w:rPr>
                <w:rFonts w:ascii="Times New Roman" w:hAnsi="Times New Roman" w:cs="Times New Roman"/>
                <w:iCs/>
                <w:szCs w:val="22"/>
              </w:rPr>
              <w:t>Attend PHC meetings for a brief time to troubleshoot any problems with mobile phones.</w:t>
            </w:r>
          </w:p>
          <w:p w:rsidR="002924A1" w:rsidRPr="00E17F78" w:rsidRDefault="002924A1" w:rsidP="002924A1">
            <w:pPr>
              <w:pStyle w:val="ListParagraph"/>
              <w:numPr>
                <w:ilvl w:val="0"/>
                <w:numId w:val="15"/>
              </w:numPr>
              <w:spacing w:after="0" w:line="240" w:lineRule="auto"/>
              <w:jc w:val="both"/>
              <w:rPr>
                <w:rFonts w:ascii="Times New Roman" w:hAnsi="Times New Roman" w:cs="Times New Roman"/>
                <w:iCs/>
                <w:szCs w:val="22"/>
              </w:rPr>
            </w:pPr>
            <w:r w:rsidRPr="00E17F78">
              <w:rPr>
                <w:rFonts w:ascii="Times New Roman" w:hAnsi="Times New Roman" w:cs="Times New Roman"/>
                <w:iCs/>
                <w:szCs w:val="22"/>
              </w:rPr>
              <w:t>Remote supervision of ASHAs through phone.</w:t>
            </w:r>
          </w:p>
          <w:p w:rsidR="002924A1" w:rsidRPr="00E17F78" w:rsidRDefault="002924A1" w:rsidP="002924A1">
            <w:pPr>
              <w:pStyle w:val="ListParagraph"/>
              <w:numPr>
                <w:ilvl w:val="0"/>
                <w:numId w:val="15"/>
              </w:numPr>
              <w:spacing w:after="0" w:line="240" w:lineRule="auto"/>
              <w:jc w:val="both"/>
              <w:rPr>
                <w:rFonts w:ascii="Times New Roman" w:hAnsi="Times New Roman" w:cs="Times New Roman"/>
                <w:iCs/>
                <w:szCs w:val="22"/>
              </w:rPr>
            </w:pPr>
            <w:r w:rsidRPr="00E17F78">
              <w:rPr>
                <w:rFonts w:ascii="Times New Roman" w:hAnsi="Times New Roman" w:cs="Times New Roman"/>
                <w:iCs/>
                <w:szCs w:val="22"/>
              </w:rPr>
              <w:t>Occasional field visit to those ASHAs whose performance parameters within ImTeCHO is consistently poor.</w:t>
            </w:r>
          </w:p>
          <w:p w:rsidR="002924A1" w:rsidRDefault="002924A1" w:rsidP="002924A1">
            <w:pPr>
              <w:pStyle w:val="ListParagraph"/>
              <w:numPr>
                <w:ilvl w:val="0"/>
                <w:numId w:val="15"/>
              </w:numPr>
              <w:spacing w:after="0" w:line="240" w:lineRule="auto"/>
              <w:jc w:val="both"/>
              <w:rPr>
                <w:rFonts w:ascii="Times New Roman" w:hAnsi="Times New Roman" w:cs="Times New Roman"/>
                <w:iCs/>
                <w:szCs w:val="22"/>
              </w:rPr>
            </w:pPr>
            <w:r w:rsidRPr="00E17F78">
              <w:rPr>
                <w:rFonts w:ascii="Times New Roman" w:hAnsi="Times New Roman" w:cs="Times New Roman"/>
                <w:iCs/>
                <w:szCs w:val="22"/>
              </w:rPr>
              <w:t>A call center will assist ASHAs to manage high risk cases over phone. SEWA Rural’s staff will NOT conduct field visit to manage high risk cases.</w:t>
            </w:r>
          </w:p>
          <w:p w:rsidR="002924A1" w:rsidRPr="00E17F78" w:rsidRDefault="002924A1" w:rsidP="002924A1">
            <w:pPr>
              <w:pStyle w:val="ListParagraph"/>
              <w:spacing w:after="0" w:line="240" w:lineRule="auto"/>
              <w:jc w:val="both"/>
              <w:rPr>
                <w:rFonts w:ascii="Times New Roman" w:hAnsi="Times New Roman" w:cs="Times New Roman"/>
                <w:iCs/>
                <w:szCs w:val="22"/>
              </w:rPr>
            </w:pPr>
          </w:p>
          <w:p w:rsidR="002924A1" w:rsidRDefault="002924A1" w:rsidP="002924A1">
            <w:pPr>
              <w:spacing w:after="0" w:line="240" w:lineRule="auto"/>
              <w:jc w:val="both"/>
              <w:rPr>
                <w:rFonts w:ascii="Times New Roman" w:hAnsi="Times New Roman" w:cs="Times New Roman"/>
                <w:iCs/>
              </w:rPr>
            </w:pPr>
            <w:r w:rsidRPr="00E17F78">
              <w:rPr>
                <w:rFonts w:ascii="Times New Roman" w:hAnsi="Times New Roman" w:cs="Times New Roman"/>
                <w:iCs/>
              </w:rPr>
              <w:t>SEWA Rural’s technology partner - Argusoft India Ltd, provides required support for trouble shooting and maintenance.</w:t>
            </w:r>
          </w:p>
          <w:p w:rsidR="002924A1" w:rsidRPr="00E17F78" w:rsidRDefault="002924A1" w:rsidP="002924A1">
            <w:pPr>
              <w:spacing w:after="0" w:line="240" w:lineRule="auto"/>
              <w:jc w:val="both"/>
              <w:rPr>
                <w:rFonts w:ascii="Times New Roman" w:hAnsi="Times New Roman" w:cs="Times New Roman"/>
                <w:b/>
                <w:bCs/>
                <w:iCs/>
              </w:rPr>
            </w:pPr>
          </w:p>
          <w:p w:rsidR="002924A1" w:rsidRDefault="002924A1" w:rsidP="002924A1">
            <w:pPr>
              <w:spacing w:after="0" w:line="240" w:lineRule="auto"/>
              <w:jc w:val="both"/>
              <w:rPr>
                <w:rFonts w:ascii="Times New Roman" w:hAnsi="Times New Roman" w:cs="Times New Roman"/>
                <w:iCs/>
              </w:rPr>
            </w:pPr>
            <w:r w:rsidRPr="00E17F78">
              <w:rPr>
                <w:rFonts w:ascii="Times New Roman" w:hAnsi="Times New Roman" w:cs="Times New Roman"/>
                <w:b/>
                <w:bCs/>
                <w:iCs/>
              </w:rPr>
              <w:t>Change management</w:t>
            </w:r>
            <w:r w:rsidRPr="00E17F78">
              <w:rPr>
                <w:rFonts w:ascii="Times New Roman" w:hAnsi="Times New Roman" w:cs="Times New Roman"/>
                <w:iCs/>
              </w:rPr>
              <w:t xml:space="preserve"> is an important part of delivery of intervention. “</w:t>
            </w:r>
            <w:r w:rsidRPr="00E17F78">
              <w:rPr>
                <w:rFonts w:ascii="Times New Roman" w:hAnsi="Times New Roman" w:cs="Times New Roman"/>
                <w:bCs/>
                <w:iCs/>
                <w:shd w:val="clear" w:color="auto" w:fill="FFFFFF"/>
              </w:rPr>
              <w:t>Change management</w:t>
            </w:r>
            <w:r w:rsidRPr="00E17F78">
              <w:rPr>
                <w:rStyle w:val="apple-converted-space"/>
                <w:rFonts w:ascii="Times New Roman" w:hAnsi="Times New Roman" w:cs="Times New Roman"/>
                <w:iCs/>
                <w:shd w:val="clear" w:color="auto" w:fill="FFFFFF"/>
              </w:rPr>
              <w:t> </w:t>
            </w:r>
            <w:r w:rsidRPr="00E17F78">
              <w:rPr>
                <w:rFonts w:ascii="Times New Roman" w:hAnsi="Times New Roman" w:cs="Times New Roman"/>
                <w:iCs/>
                <w:shd w:val="clear" w:color="auto" w:fill="FFFFFF"/>
              </w:rPr>
              <w:t>is an approach to transitioning</w:t>
            </w:r>
            <w:r w:rsidRPr="00E17F78">
              <w:rPr>
                <w:rStyle w:val="apple-converted-space"/>
                <w:rFonts w:ascii="Times New Roman" w:hAnsi="Times New Roman" w:cs="Times New Roman"/>
                <w:iCs/>
                <w:shd w:val="clear" w:color="auto" w:fill="FFFFFF"/>
              </w:rPr>
              <w:t> </w:t>
            </w:r>
            <w:hyperlink r:id="rId9" w:tooltip="Individual" w:history="1">
              <w:r w:rsidRPr="00E17F78">
                <w:rPr>
                  <w:rStyle w:val="Hyperlink"/>
                  <w:rFonts w:ascii="Times New Roman" w:hAnsi="Times New Roman" w:cs="Times New Roman"/>
                  <w:iCs/>
                  <w:shd w:val="clear" w:color="auto" w:fill="FFFFFF"/>
                </w:rPr>
                <w:t>individuals</w:t>
              </w:r>
            </w:hyperlink>
            <w:r w:rsidRPr="00E17F78">
              <w:rPr>
                <w:rFonts w:ascii="Times New Roman" w:hAnsi="Times New Roman" w:cs="Times New Roman"/>
                <w:iCs/>
                <w:shd w:val="clear" w:color="auto" w:fill="FFFFFF"/>
              </w:rPr>
              <w:t>,</w:t>
            </w:r>
            <w:r w:rsidRPr="00E17F78">
              <w:rPr>
                <w:rStyle w:val="apple-converted-space"/>
                <w:rFonts w:ascii="Times New Roman" w:hAnsi="Times New Roman" w:cs="Times New Roman"/>
                <w:iCs/>
                <w:shd w:val="clear" w:color="auto" w:fill="FFFFFF"/>
              </w:rPr>
              <w:t> </w:t>
            </w:r>
            <w:hyperlink r:id="rId10" w:tooltip="Team" w:history="1">
              <w:r w:rsidRPr="00E17F78">
                <w:rPr>
                  <w:rStyle w:val="Hyperlink"/>
                  <w:rFonts w:ascii="Times New Roman" w:hAnsi="Times New Roman" w:cs="Times New Roman"/>
                  <w:iCs/>
                  <w:shd w:val="clear" w:color="auto" w:fill="FFFFFF"/>
                </w:rPr>
                <w:t>teams</w:t>
              </w:r>
            </w:hyperlink>
            <w:r w:rsidRPr="00E17F78">
              <w:rPr>
                <w:rFonts w:ascii="Times New Roman" w:hAnsi="Times New Roman" w:cs="Times New Roman"/>
                <w:iCs/>
                <w:shd w:val="clear" w:color="auto" w:fill="FFFFFF"/>
              </w:rPr>
              <w:t>, and</w:t>
            </w:r>
            <w:r w:rsidRPr="00E17F78">
              <w:rPr>
                <w:rStyle w:val="apple-converted-space"/>
                <w:rFonts w:ascii="Times New Roman" w:hAnsi="Times New Roman" w:cs="Times New Roman"/>
                <w:iCs/>
                <w:shd w:val="clear" w:color="auto" w:fill="FFFFFF"/>
              </w:rPr>
              <w:t> </w:t>
            </w:r>
            <w:hyperlink r:id="rId11" w:tooltip="Organization" w:history="1">
              <w:r w:rsidRPr="00E17F78">
                <w:rPr>
                  <w:rStyle w:val="Hyperlink"/>
                  <w:rFonts w:ascii="Times New Roman" w:hAnsi="Times New Roman" w:cs="Times New Roman"/>
                  <w:iCs/>
                  <w:shd w:val="clear" w:color="auto" w:fill="FFFFFF"/>
                </w:rPr>
                <w:t>organizations</w:t>
              </w:r>
            </w:hyperlink>
            <w:r w:rsidRPr="00E17F78">
              <w:rPr>
                <w:rStyle w:val="apple-converted-space"/>
                <w:rFonts w:ascii="Times New Roman" w:hAnsi="Times New Roman" w:cs="Times New Roman"/>
                <w:iCs/>
                <w:shd w:val="clear" w:color="auto" w:fill="FFFFFF"/>
              </w:rPr>
              <w:t> </w:t>
            </w:r>
            <w:r w:rsidRPr="00E17F78">
              <w:rPr>
                <w:rFonts w:ascii="Times New Roman" w:hAnsi="Times New Roman" w:cs="Times New Roman"/>
                <w:iCs/>
                <w:shd w:val="clear" w:color="auto" w:fill="FFFFFF"/>
              </w:rPr>
              <w:t xml:space="preserve">to a </w:t>
            </w:r>
            <w:r w:rsidRPr="00E17F78">
              <w:rPr>
                <w:rFonts w:ascii="Times New Roman" w:hAnsi="Times New Roman" w:cs="Times New Roman"/>
                <w:iCs/>
                <w:shd w:val="clear" w:color="auto" w:fill="FFFFFF"/>
              </w:rPr>
              <w:lastRenderedPageBreak/>
              <w:t>desired future state”</w:t>
            </w:r>
            <w:r w:rsidRPr="00E17F78">
              <w:rPr>
                <w:rStyle w:val="FootnoteReference"/>
                <w:rFonts w:ascii="Times New Roman" w:hAnsi="Times New Roman" w:cs="Times New Roman"/>
                <w:iCs/>
                <w:color w:val="000000"/>
                <w:shd w:val="clear" w:color="auto" w:fill="FFFFFF"/>
              </w:rPr>
              <w:footnoteReference w:id="12"/>
            </w:r>
            <w:r w:rsidRPr="00E17F78">
              <w:rPr>
                <w:rFonts w:ascii="Times New Roman" w:hAnsi="Times New Roman" w:cs="Times New Roman"/>
                <w:iCs/>
                <w:color w:val="000000"/>
                <w:shd w:val="clear" w:color="auto" w:fill="FFFFFF"/>
              </w:rPr>
              <w:t>. We anticipated resistance among ASHAs and PHC staff towards use and uptake of ImTeCHO because it involved a significant change in their working environment due to use of technology; hence, efforts required to reduce and manage resistance would be required. F</w:t>
            </w:r>
            <w:r w:rsidRPr="00E17F78">
              <w:rPr>
                <w:rFonts w:ascii="Times New Roman" w:hAnsi="Times New Roman" w:cs="Times New Roman"/>
                <w:iCs/>
              </w:rPr>
              <w:t xml:space="preserve">actors which motivate ASHAs were identified and processes were established to influenze these factors so that ASHAs and PHC staff realize value for using ImTeCHO. Most importantly, benefits of using ImTeCHO need to be communicated to ASHAs and PHC staff repeatedly. Their participation towards implementing and refining ImTeCHO through iterative process make them partners in bringing the “change”. This coupled with encouragement from higher and local health administration for which close coordination with them was needed. </w:t>
            </w:r>
          </w:p>
          <w:p w:rsidR="002924A1" w:rsidRPr="00E17F78" w:rsidRDefault="002924A1" w:rsidP="002924A1">
            <w:pPr>
              <w:spacing w:after="0" w:line="240" w:lineRule="auto"/>
              <w:jc w:val="both"/>
              <w:rPr>
                <w:rFonts w:ascii="Times New Roman" w:hAnsi="Times New Roman" w:cs="Times New Roman"/>
                <w:iCs/>
              </w:rPr>
            </w:pPr>
          </w:p>
          <w:p w:rsidR="002924A1" w:rsidRDefault="002924A1" w:rsidP="002924A1">
            <w:pPr>
              <w:spacing w:after="0" w:line="240" w:lineRule="auto"/>
              <w:jc w:val="both"/>
              <w:rPr>
                <w:rFonts w:ascii="Times New Roman" w:hAnsi="Times New Roman" w:cs="Times New Roman"/>
                <w:iCs/>
              </w:rPr>
            </w:pPr>
            <w:r w:rsidRPr="00E17F78">
              <w:rPr>
                <w:rFonts w:ascii="Times New Roman" w:hAnsi="Times New Roman" w:cs="Times New Roman"/>
                <w:iCs/>
              </w:rPr>
              <w:t xml:space="preserve">The intervention is rolled out in three phases: </w:t>
            </w:r>
          </w:p>
          <w:p w:rsidR="002924A1" w:rsidRPr="00E17F78" w:rsidRDefault="002924A1" w:rsidP="002924A1">
            <w:pPr>
              <w:spacing w:after="0" w:line="240" w:lineRule="auto"/>
              <w:jc w:val="both"/>
              <w:rPr>
                <w:rFonts w:ascii="Times New Roman" w:hAnsi="Times New Roman" w:cs="Times New Roman"/>
                <w:iCs/>
              </w:rPr>
            </w:pPr>
          </w:p>
          <w:p w:rsidR="002924A1" w:rsidRPr="00E17F78" w:rsidRDefault="002924A1" w:rsidP="002924A1">
            <w:pPr>
              <w:spacing w:after="0" w:line="240" w:lineRule="auto"/>
              <w:jc w:val="both"/>
              <w:rPr>
                <w:rFonts w:ascii="Times New Roman" w:hAnsi="Times New Roman" w:cs="Times New Roman"/>
                <w:iCs/>
                <w:u w:val="single"/>
              </w:rPr>
            </w:pPr>
            <w:r w:rsidRPr="00E17F78">
              <w:rPr>
                <w:rFonts w:ascii="Times New Roman" w:hAnsi="Times New Roman" w:cs="Times New Roman"/>
                <w:iCs/>
                <w:u w:val="single"/>
              </w:rPr>
              <w:t xml:space="preserve">Phase 1: Preparations for training and subsequent implementation </w:t>
            </w:r>
          </w:p>
          <w:p w:rsidR="002924A1" w:rsidRDefault="002924A1" w:rsidP="002924A1">
            <w:pPr>
              <w:spacing w:after="0" w:line="240" w:lineRule="auto"/>
              <w:jc w:val="both"/>
              <w:rPr>
                <w:rFonts w:ascii="Times New Roman" w:hAnsi="Times New Roman" w:cs="Times New Roman"/>
                <w:iCs/>
              </w:rPr>
            </w:pPr>
            <w:r w:rsidRPr="00E17F78">
              <w:rPr>
                <w:rFonts w:ascii="Times New Roman" w:hAnsi="Times New Roman" w:cs="Times New Roman"/>
                <w:iCs/>
              </w:rPr>
              <w:t>A detailed checklist is prepared and used to guide preparations; the checklist includes important preparatory tasks that must be completed for conducting training and implementation. This include mapping of intervention area for GPRS connectivity, obtaining data about all health workers to</w:t>
            </w:r>
          </w:p>
          <w:p w:rsidR="002924A1" w:rsidRDefault="002924A1" w:rsidP="002924A1">
            <w:pPr>
              <w:spacing w:after="0" w:line="240" w:lineRule="auto"/>
              <w:jc w:val="both"/>
              <w:rPr>
                <w:rFonts w:ascii="Times New Roman" w:hAnsi="Times New Roman" w:cs="Times New Roman"/>
                <w:iCs/>
              </w:rPr>
            </w:pPr>
            <w:r>
              <w:rPr>
                <w:rStyle w:val="FootnoteReference"/>
              </w:rPr>
              <w:footnoteRef/>
            </w:r>
            <w:r>
              <w:t xml:space="preserve"> </w:t>
            </w:r>
            <w:r w:rsidRPr="00936E1C">
              <w:rPr>
                <w:rFonts w:ascii="Arial" w:hAnsi="Arial" w:cs="Arial"/>
                <w:sz w:val="16"/>
                <w:szCs w:val="16"/>
                <w:shd w:val="clear" w:color="auto" w:fill="FFFFFF"/>
              </w:rPr>
              <w:t>Kotter, J. (July 12, 2011).</w:t>
            </w:r>
            <w:r w:rsidRPr="00936E1C">
              <w:rPr>
                <w:rStyle w:val="apple-converted-space"/>
                <w:rFonts w:ascii="Arial" w:hAnsi="Arial" w:cs="Arial"/>
                <w:sz w:val="16"/>
                <w:szCs w:val="16"/>
                <w:shd w:val="clear" w:color="auto" w:fill="FFFFFF"/>
              </w:rPr>
              <w:t> </w:t>
            </w:r>
            <w:hyperlink r:id="rId12" w:history="1">
              <w:r w:rsidRPr="00936E1C">
                <w:rPr>
                  <w:rStyle w:val="Hyperlink"/>
                  <w:rFonts w:ascii="Arial" w:hAnsi="Arial" w:cs="Arial"/>
                  <w:sz w:val="16"/>
                  <w:szCs w:val="16"/>
                  <w:shd w:val="clear" w:color="auto" w:fill="FFFFFF"/>
                </w:rPr>
                <w:t>"Change Management vs. Change Leadership -- What's the Difference?"</w:t>
              </w:r>
            </w:hyperlink>
            <w:r w:rsidRPr="00936E1C">
              <w:rPr>
                <w:rFonts w:ascii="Arial" w:hAnsi="Arial" w:cs="Arial"/>
                <w:sz w:val="16"/>
                <w:szCs w:val="16"/>
                <w:shd w:val="clear" w:color="auto" w:fill="FFFFFF"/>
              </w:rPr>
              <w:t>.</w:t>
            </w:r>
            <w:r w:rsidRPr="00936E1C">
              <w:rPr>
                <w:rStyle w:val="apple-converted-space"/>
                <w:rFonts w:ascii="Arial" w:hAnsi="Arial" w:cs="Arial"/>
                <w:sz w:val="16"/>
                <w:szCs w:val="16"/>
                <w:shd w:val="clear" w:color="auto" w:fill="FFFFFF"/>
              </w:rPr>
              <w:t> </w:t>
            </w:r>
            <w:r w:rsidRPr="00936E1C">
              <w:rPr>
                <w:rFonts w:ascii="Arial" w:hAnsi="Arial" w:cs="Arial"/>
                <w:i/>
                <w:iCs/>
                <w:sz w:val="16"/>
                <w:szCs w:val="16"/>
                <w:shd w:val="clear" w:color="auto" w:fill="FFFFFF"/>
              </w:rPr>
              <w:t>Forbes online</w:t>
            </w:r>
            <w:r w:rsidRPr="00936E1C">
              <w:rPr>
                <w:rStyle w:val="reference-accessdate"/>
                <w:rFonts w:ascii="Arial" w:hAnsi="Arial" w:cs="Arial"/>
                <w:sz w:val="16"/>
                <w:szCs w:val="16"/>
                <w:shd w:val="clear" w:color="auto" w:fill="FFFFFF"/>
              </w:rPr>
              <w:t>. Retrieved 9/3/2014</w:t>
            </w:r>
          </w:p>
          <w:p w:rsidR="002924A1" w:rsidRDefault="002924A1" w:rsidP="002924A1">
            <w:pPr>
              <w:spacing w:after="0" w:line="240" w:lineRule="auto"/>
              <w:jc w:val="both"/>
              <w:rPr>
                <w:rFonts w:ascii="Times New Roman" w:hAnsi="Times New Roman" w:cs="Times New Roman"/>
                <w:iCs/>
              </w:rPr>
            </w:pPr>
          </w:p>
          <w:p w:rsidR="002924A1" w:rsidRDefault="002924A1" w:rsidP="002924A1">
            <w:pPr>
              <w:spacing w:after="0" w:line="240" w:lineRule="auto"/>
              <w:jc w:val="both"/>
              <w:rPr>
                <w:rFonts w:ascii="Times New Roman" w:hAnsi="Times New Roman" w:cs="Times New Roman"/>
                <w:iCs/>
              </w:rPr>
            </w:pPr>
            <w:r w:rsidRPr="00E17F78">
              <w:rPr>
                <w:rFonts w:ascii="Times New Roman" w:hAnsi="Times New Roman" w:cs="Times New Roman"/>
                <w:iCs/>
              </w:rPr>
              <w:t xml:space="preserve"> create user profile in ImTeCHO system, orienting all local level staff along with community leaders about ImTeCHO, procuring mobile phones with SIM cards, preparing mobile phones (downloading application, videos, installing vernacular fonts etc), getting training site ready (mobile connectivity, logistics such as meals, lodging etc) etc. </w:t>
            </w:r>
          </w:p>
          <w:p w:rsidR="002924A1" w:rsidRPr="00E17F78" w:rsidRDefault="002924A1" w:rsidP="002924A1">
            <w:pPr>
              <w:spacing w:after="0" w:line="240" w:lineRule="auto"/>
              <w:jc w:val="both"/>
              <w:rPr>
                <w:rFonts w:ascii="Times New Roman" w:hAnsi="Times New Roman" w:cs="Times New Roman"/>
                <w:iCs/>
              </w:rPr>
            </w:pPr>
          </w:p>
          <w:p w:rsidR="002924A1" w:rsidRPr="00E17F78" w:rsidRDefault="002924A1" w:rsidP="002924A1">
            <w:pPr>
              <w:spacing w:after="0" w:line="240" w:lineRule="auto"/>
              <w:jc w:val="both"/>
              <w:rPr>
                <w:rFonts w:ascii="Times New Roman" w:hAnsi="Times New Roman" w:cs="Times New Roman"/>
                <w:iCs/>
                <w:u w:val="single"/>
              </w:rPr>
            </w:pPr>
            <w:r w:rsidRPr="00E17F78">
              <w:rPr>
                <w:rFonts w:ascii="Times New Roman" w:hAnsi="Times New Roman" w:cs="Times New Roman"/>
                <w:iCs/>
                <w:u w:val="single"/>
              </w:rPr>
              <w:t>Phase 2: training and on-the-field mentoring of ASHAs and PHC staff</w:t>
            </w:r>
          </w:p>
          <w:p w:rsidR="002924A1" w:rsidRDefault="002924A1" w:rsidP="002924A1">
            <w:pPr>
              <w:spacing w:after="0" w:line="240" w:lineRule="auto"/>
              <w:jc w:val="both"/>
              <w:rPr>
                <w:rFonts w:ascii="Times New Roman" w:hAnsi="Times New Roman" w:cs="Times New Roman"/>
                <w:iCs/>
              </w:rPr>
            </w:pPr>
            <w:r w:rsidRPr="00E17F78">
              <w:rPr>
                <w:rFonts w:ascii="Times New Roman" w:hAnsi="Times New Roman" w:cs="Times New Roman"/>
                <w:iCs/>
              </w:rPr>
              <w:t xml:space="preserve">ASHAs receive refreshers training for three days (ASHA module 6 and 7), followed by five days training for use of ImTeCHO mobile phone application; class-room training would be followed by on-the-field mentoring by trained mentors. Every ASHA is given a low cost phone (costing Rs. 4500/) which will be General Packet Radio Service (GPRS) enabled. A separate training application will be used for practice. Mentoring is guided by another checklist and each ASHA would require two to four mentoring visits. Every ASHA undergo a certification test to assess her capacity to use ImTeCHO application. PHC staff receive two days training once ASHAs are accustomed to using ImTeCHO application. </w:t>
            </w:r>
          </w:p>
          <w:p w:rsidR="002924A1" w:rsidRPr="00E17F78" w:rsidRDefault="002924A1" w:rsidP="002924A1">
            <w:pPr>
              <w:spacing w:after="0" w:line="240" w:lineRule="auto"/>
              <w:jc w:val="both"/>
              <w:rPr>
                <w:rFonts w:ascii="Times New Roman" w:hAnsi="Times New Roman" w:cs="Times New Roman"/>
                <w:iCs/>
              </w:rPr>
            </w:pPr>
          </w:p>
          <w:p w:rsidR="002924A1" w:rsidRPr="00E17F78" w:rsidRDefault="002924A1" w:rsidP="002924A1">
            <w:pPr>
              <w:spacing w:after="0" w:line="240" w:lineRule="auto"/>
              <w:jc w:val="both"/>
              <w:rPr>
                <w:rFonts w:ascii="Times New Roman" w:hAnsi="Times New Roman" w:cs="Times New Roman"/>
                <w:iCs/>
              </w:rPr>
            </w:pPr>
            <w:r w:rsidRPr="00E17F78">
              <w:rPr>
                <w:rFonts w:ascii="Times New Roman" w:hAnsi="Times New Roman" w:cs="Times New Roman"/>
                <w:iCs/>
                <w:u w:val="single"/>
              </w:rPr>
              <w:t>Phase 3: stabilization and maintenance of delivery of intervention</w:t>
            </w:r>
            <w:r w:rsidRPr="00E17F78">
              <w:rPr>
                <w:rFonts w:ascii="Times New Roman" w:hAnsi="Times New Roman" w:cs="Times New Roman"/>
                <w:iCs/>
              </w:rPr>
              <w:t xml:space="preserve"> by ASHAs and PHC staff with facilitation by ImTeCHO facilitator whose role has been described above. The call center contacts and manages all high risk cases identified by ASHA through ImTeCHO application. All other SEWA Rural staff withdraw from delivery of intervention except attending review meetings, performing administrative functions (managing migration, multimedia, users etc) and facilitating any inputs required by IT provider to keep application running (eg. application updates etc).</w:t>
            </w:r>
          </w:p>
          <w:p w:rsidR="00657F1A" w:rsidRPr="00726E27" w:rsidRDefault="00657F1A" w:rsidP="00EB706E">
            <w:pPr>
              <w:contextualSpacing/>
              <w:jc w:val="both"/>
              <w:rPr>
                <w:rFonts w:ascii="Arial" w:hAnsi="Arial" w:cs="Arial"/>
                <w:sz w:val="24"/>
                <w:szCs w:val="24"/>
              </w:rPr>
            </w:pPr>
          </w:p>
        </w:tc>
      </w:tr>
    </w:tbl>
    <w:p w:rsidR="00657F1A" w:rsidRPr="007B0A43" w:rsidRDefault="00657F1A" w:rsidP="00657F1A">
      <w:pPr>
        <w:spacing w:after="0"/>
        <w:contextualSpacing/>
        <w:jc w:val="both"/>
        <w:rPr>
          <w:rFonts w:ascii="Arial" w:hAnsi="Arial" w:cs="Arial"/>
          <w:sz w:val="24"/>
          <w:szCs w:val="24"/>
        </w:rPr>
      </w:pPr>
      <w:r>
        <w:rPr>
          <w:rFonts w:ascii="Arial" w:hAnsi="Arial" w:cs="Arial"/>
          <w:sz w:val="24"/>
          <w:szCs w:val="24"/>
        </w:rPr>
        <w:lastRenderedPageBreak/>
        <w:t>(iv)  Communication and dissemination strategy and approach used.):</w:t>
      </w:r>
    </w:p>
    <w:tbl>
      <w:tblPr>
        <w:tblW w:w="779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6"/>
      </w:tblGrid>
      <w:tr w:rsidR="00657F1A" w:rsidRPr="00726E27" w:rsidTr="00EB706E">
        <w:trPr>
          <w:trHeight w:val="303"/>
        </w:trPr>
        <w:tc>
          <w:tcPr>
            <w:tcW w:w="7796" w:type="dxa"/>
          </w:tcPr>
          <w:p w:rsidR="002924A1" w:rsidRPr="00E17F78" w:rsidRDefault="002924A1" w:rsidP="002924A1">
            <w:pPr>
              <w:spacing w:after="0" w:line="240" w:lineRule="auto"/>
              <w:contextualSpacing/>
              <w:jc w:val="both"/>
              <w:rPr>
                <w:rFonts w:ascii="Times New Roman" w:hAnsi="Times New Roman" w:cs="Times New Roman"/>
                <w:iCs/>
              </w:rPr>
            </w:pPr>
            <w:r w:rsidRPr="00E17F78">
              <w:rPr>
                <w:rFonts w:ascii="Times New Roman" w:hAnsi="Times New Roman" w:cs="Times New Roman"/>
                <w:iCs/>
              </w:rPr>
              <w:t xml:space="preserve">Communication with community: Community support is vital for community based projects such as ImTeCHO. Pamphlets were created and distributed among project villages. Details of the project was shared with community advisory board of SEWA </w:t>
            </w:r>
            <w:r w:rsidRPr="00E17F78">
              <w:rPr>
                <w:rFonts w:ascii="Times New Roman" w:hAnsi="Times New Roman" w:cs="Times New Roman"/>
                <w:iCs/>
              </w:rPr>
              <w:lastRenderedPageBreak/>
              <w:t xml:space="preserve">Rural which is made of local leaders. A “Husbands’ get to gather” was organized to take ASHAs’ spouses’ confidence. </w:t>
            </w:r>
          </w:p>
          <w:p w:rsidR="002924A1" w:rsidRPr="00E17F78" w:rsidRDefault="002924A1" w:rsidP="002924A1">
            <w:pPr>
              <w:spacing w:after="0" w:line="240" w:lineRule="auto"/>
              <w:contextualSpacing/>
              <w:jc w:val="both"/>
              <w:rPr>
                <w:rFonts w:ascii="Times New Roman" w:hAnsi="Times New Roman" w:cs="Times New Roman"/>
                <w:iCs/>
              </w:rPr>
            </w:pPr>
            <w:r w:rsidRPr="00E17F78">
              <w:rPr>
                <w:rFonts w:ascii="Times New Roman" w:hAnsi="Times New Roman" w:cs="Times New Roman"/>
                <w:iCs/>
              </w:rPr>
              <w:t xml:space="preserve">Communication with ASHAs, PHC staff: An orientation meeting with PHC staff was organized before initiating the project to show how ImTeCHO would assist them. ImTeCHO facilitator attends monthly PHC meeting to coordinate with PHC staff. ImTeCHO’s “Announcement” feature enalbles mass communication to ASHA as well. Users can upload important announcements and share with other ASHAs. A monthly newsletter is produced and distributed among all users and district level officials to highlight positive case studies. </w:t>
            </w:r>
          </w:p>
          <w:p w:rsidR="002924A1" w:rsidRPr="00E17F78" w:rsidRDefault="002924A1" w:rsidP="002924A1">
            <w:pPr>
              <w:spacing w:after="0" w:line="240" w:lineRule="auto"/>
              <w:contextualSpacing/>
              <w:jc w:val="both"/>
              <w:rPr>
                <w:rFonts w:ascii="Times New Roman" w:hAnsi="Times New Roman" w:cs="Times New Roman"/>
                <w:iCs/>
              </w:rPr>
            </w:pPr>
            <w:r w:rsidRPr="00E17F78">
              <w:rPr>
                <w:rFonts w:ascii="Times New Roman" w:hAnsi="Times New Roman" w:cs="Times New Roman"/>
                <w:iCs/>
              </w:rPr>
              <w:t xml:space="preserve">Communication with district and state level government officials: Regular meetings are organized with district and state level officials, including commissioner of health, MD- NRHM, officials at commissioner’s officer, district development officers, collectors, district health officer etc. monthly emails are used to share performance reports. </w:t>
            </w:r>
          </w:p>
          <w:p w:rsidR="002924A1" w:rsidRPr="00E17F78" w:rsidRDefault="002924A1" w:rsidP="002924A1">
            <w:pPr>
              <w:spacing w:after="0" w:line="240" w:lineRule="auto"/>
              <w:contextualSpacing/>
              <w:jc w:val="both"/>
              <w:rPr>
                <w:rFonts w:ascii="Times New Roman" w:hAnsi="Times New Roman" w:cs="Times New Roman"/>
                <w:iCs/>
              </w:rPr>
            </w:pPr>
            <w:r w:rsidRPr="00E17F78">
              <w:rPr>
                <w:rFonts w:ascii="Times New Roman" w:hAnsi="Times New Roman" w:cs="Times New Roman"/>
                <w:iCs/>
              </w:rPr>
              <w:t xml:space="preserve">Communication with Voluntary sector and Civil Service Organisations: Details about ImTeCHO has been shared with  other NGOs and Civil Service Organisations during the annual meeting of Jan Swasthya Abhiyan – Gujarat held at Ahmedabad. </w:t>
            </w:r>
          </w:p>
          <w:p w:rsidR="002924A1" w:rsidRPr="00E17F78" w:rsidRDefault="002924A1" w:rsidP="002924A1">
            <w:pPr>
              <w:pStyle w:val="ListParagraph"/>
              <w:spacing w:after="0" w:line="240" w:lineRule="auto"/>
              <w:ind w:left="0"/>
              <w:jc w:val="both"/>
              <w:rPr>
                <w:rFonts w:ascii="Times New Roman" w:hAnsi="Times New Roman" w:cs="Times New Roman"/>
                <w:iCs/>
                <w:szCs w:val="22"/>
              </w:rPr>
            </w:pPr>
            <w:r w:rsidRPr="00E17F78">
              <w:rPr>
                <w:rFonts w:ascii="Times New Roman" w:hAnsi="Times New Roman" w:cs="Times New Roman"/>
                <w:iCs/>
                <w:szCs w:val="22"/>
              </w:rPr>
              <w:t xml:space="preserve">Communication scientific community:  </w:t>
            </w:r>
            <w:r w:rsidRPr="00E17F78">
              <w:rPr>
                <w:rFonts w:ascii="Times New Roman" w:hAnsi="Times New Roman" w:cs="Times New Roman"/>
                <w:b/>
                <w:iCs/>
                <w:szCs w:val="22"/>
                <w:lang w:bidi="ar-SA"/>
              </w:rPr>
              <w:t xml:space="preserve">An Advisory Committee consisting of scientific community, government officials, and representatives from SEWA Rural  has been formed. Salient features of the ImTeCHO initiative was shared in the first meeting and suggestions were sought.  </w:t>
            </w:r>
            <w:r w:rsidRPr="00E17F78">
              <w:rPr>
                <w:rFonts w:ascii="Times New Roman" w:hAnsi="Times New Roman" w:cs="Times New Roman"/>
                <w:iCs/>
                <w:szCs w:val="22"/>
              </w:rPr>
              <w:t>Scientific research studies are conduced and documented to share with scientific community. Presentations have been made at the Harvard University/World Health Organization at Boston, Center for Innovation in Public Services (CIPS) at Raipur, Chhattisgarh.</w:t>
            </w:r>
          </w:p>
          <w:p w:rsidR="00657F1A" w:rsidRPr="00726E27" w:rsidRDefault="002924A1" w:rsidP="002924A1">
            <w:pPr>
              <w:contextualSpacing/>
              <w:rPr>
                <w:rFonts w:ascii="Arial" w:hAnsi="Arial" w:cs="Arial"/>
                <w:sz w:val="24"/>
                <w:szCs w:val="24"/>
              </w:rPr>
            </w:pPr>
            <w:r w:rsidRPr="00E17F78">
              <w:rPr>
                <w:rFonts w:ascii="Times New Roman" w:hAnsi="Times New Roman" w:cs="Times New Roman"/>
                <w:iCs/>
              </w:rPr>
              <w:t>Dissemination among general population: Press-notes are published in newspapers and magazines. A</w:t>
            </w:r>
            <w:r w:rsidRPr="00E17F78">
              <w:rPr>
                <w:rFonts w:ascii="Times New Roman" w:hAnsi="Times New Roman" w:cs="Times New Roman"/>
                <w:iCs/>
                <w:color w:val="000000"/>
                <w:shd w:val="clear" w:color="auto" w:fill="FFFFFF"/>
              </w:rPr>
              <w:t>rticle highlighting the achievements of  ImTeCHO initiative with positive comments from different stake holders has been recently published gujarati in the 11</w:t>
            </w:r>
            <w:r w:rsidRPr="00E17F78">
              <w:rPr>
                <w:rFonts w:ascii="Times New Roman" w:hAnsi="Times New Roman" w:cs="Times New Roman"/>
                <w:iCs/>
                <w:color w:val="000000"/>
                <w:shd w:val="clear" w:color="auto" w:fill="FFFFFF"/>
                <w:vertAlign w:val="superscript"/>
              </w:rPr>
              <w:t>th</w:t>
            </w:r>
            <w:r w:rsidRPr="00E17F78">
              <w:rPr>
                <w:rFonts w:ascii="Times New Roman" w:hAnsi="Times New Roman" w:cs="Times New Roman"/>
                <w:iCs/>
                <w:color w:val="000000"/>
                <w:shd w:val="clear" w:color="auto" w:fill="FFFFFF"/>
              </w:rPr>
              <w:t xml:space="preserve"> Aug. issue of Chitralekha.</w:t>
            </w:r>
          </w:p>
        </w:tc>
      </w:tr>
    </w:tbl>
    <w:p w:rsidR="00657F1A" w:rsidRPr="007B0A43" w:rsidRDefault="00657F1A" w:rsidP="00657F1A">
      <w:pPr>
        <w:spacing w:after="0"/>
        <w:contextualSpacing/>
        <w:jc w:val="both"/>
        <w:rPr>
          <w:rFonts w:ascii="Arial" w:hAnsi="Arial" w:cs="Arial"/>
          <w:sz w:val="24"/>
          <w:szCs w:val="24"/>
        </w:rPr>
      </w:pPr>
    </w:p>
    <w:p w:rsidR="00657F1A" w:rsidRPr="007B0A43" w:rsidRDefault="00657F1A" w:rsidP="00657F1A">
      <w:pPr>
        <w:spacing w:after="0"/>
        <w:contextualSpacing/>
        <w:rPr>
          <w:rFonts w:ascii="Arial" w:hAnsi="Arial" w:cs="Arial"/>
          <w:b/>
          <w:sz w:val="24"/>
          <w:szCs w:val="24"/>
        </w:rPr>
      </w:pPr>
      <w:r>
        <w:rPr>
          <w:rFonts w:ascii="Arial" w:hAnsi="Arial" w:cs="Arial"/>
          <w:sz w:val="24"/>
          <w:szCs w:val="24"/>
        </w:rPr>
        <w:t>5.</w:t>
      </w:r>
      <w:r>
        <w:rPr>
          <w:rFonts w:ascii="Arial" w:hAnsi="Arial" w:cs="Arial"/>
          <w:sz w:val="24"/>
          <w:szCs w:val="24"/>
        </w:rPr>
        <w:tab/>
      </w:r>
      <w:r>
        <w:rPr>
          <w:rFonts w:ascii="Arial" w:hAnsi="Arial" w:cs="Arial"/>
          <w:b/>
          <w:sz w:val="24"/>
          <w:szCs w:val="24"/>
        </w:rPr>
        <w:t xml:space="preserve">Technology Platform used- </w:t>
      </w:r>
    </w:p>
    <w:p w:rsidR="00657F1A" w:rsidRPr="007B0A43" w:rsidRDefault="00657F1A" w:rsidP="00657F1A">
      <w:pPr>
        <w:pStyle w:val="ListParagraph"/>
        <w:numPr>
          <w:ilvl w:val="0"/>
          <w:numId w:val="3"/>
        </w:numPr>
        <w:spacing w:after="0"/>
        <w:rPr>
          <w:rFonts w:ascii="Arial" w:hAnsi="Arial" w:cs="Arial"/>
          <w:bCs/>
          <w:sz w:val="24"/>
          <w:szCs w:val="24"/>
        </w:rPr>
      </w:pPr>
      <w:r>
        <w:rPr>
          <w:rFonts w:ascii="Arial" w:hAnsi="Arial" w:cs="Arial"/>
          <w:bCs/>
          <w:sz w:val="24"/>
          <w:szCs w:val="24"/>
        </w:rPr>
        <w:t xml:space="preserve">         Description, </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3"/>
      </w:tblGrid>
      <w:tr w:rsidR="00657F1A" w:rsidRPr="00726E27" w:rsidTr="00EB706E">
        <w:tc>
          <w:tcPr>
            <w:tcW w:w="7173" w:type="dxa"/>
          </w:tcPr>
          <w:p w:rsidR="002924A1" w:rsidRPr="00E17F78" w:rsidRDefault="002924A1" w:rsidP="002924A1">
            <w:pPr>
              <w:pStyle w:val="BodyText"/>
              <w:rPr>
                <w:rFonts w:ascii="Times New Roman" w:hAnsi="Times New Roman" w:cs="Times New Roman"/>
                <w:iCs/>
                <w:sz w:val="22"/>
                <w:szCs w:val="22"/>
              </w:rPr>
            </w:pPr>
            <w:r w:rsidRPr="00E17F78">
              <w:rPr>
                <w:rFonts w:ascii="Times New Roman" w:hAnsi="Times New Roman" w:cs="Times New Roman"/>
                <w:iCs/>
                <w:color w:val="000000"/>
                <w:sz w:val="22"/>
                <w:szCs w:val="22"/>
                <w:shd w:val="clear" w:color="auto" w:fill="FFFFFF"/>
              </w:rPr>
              <w:t>The ImTeCHO mobile phone application is powered by ArguSoft India Ltd's mAID platform. It was customized for SEWA Rural and further extended with collaborative domain knowledge inputs from SEWA Rural experts. Argusoft India Ltd has a long history of providing effective and scalable mHealth solutions in India and abroad. The mAID platform is one of their time tested and proven platforms for mobile based public health initiatives</w:t>
            </w:r>
          </w:p>
          <w:p w:rsidR="002924A1" w:rsidRPr="00E17F78" w:rsidRDefault="002924A1" w:rsidP="002924A1">
            <w:pPr>
              <w:pStyle w:val="BodyText"/>
              <w:ind w:left="1440"/>
              <w:rPr>
                <w:rFonts w:ascii="Times New Roman" w:hAnsi="Times New Roman" w:cs="Times New Roman"/>
                <w:iCs/>
                <w:sz w:val="22"/>
                <w:szCs w:val="22"/>
              </w:rPr>
            </w:pPr>
          </w:p>
          <w:p w:rsidR="002924A1" w:rsidRPr="00E17F78" w:rsidRDefault="002924A1" w:rsidP="002924A1">
            <w:pPr>
              <w:pStyle w:val="BodyText"/>
              <w:rPr>
                <w:rFonts w:ascii="Times New Roman" w:hAnsi="Times New Roman" w:cs="Times New Roman"/>
                <w:iCs/>
                <w:sz w:val="22"/>
                <w:szCs w:val="22"/>
              </w:rPr>
            </w:pPr>
            <w:r w:rsidRPr="00E17F78">
              <w:rPr>
                <w:rFonts w:ascii="Times New Roman" w:hAnsi="Times New Roman" w:cs="Times New Roman"/>
                <w:iCs/>
                <w:sz w:val="22"/>
                <w:szCs w:val="22"/>
              </w:rPr>
              <w:t xml:space="preserve">The Web application uses PostgreSQL version 8.4 on the server side. The Mobile module runs on any Android Device (ver 2.0 and above) and uses ORMLite for local data persistence </w:t>
            </w:r>
            <w:r w:rsidRPr="00E17F78">
              <w:rPr>
                <w:rFonts w:ascii="Times New Roman" w:hAnsi="Times New Roman" w:cs="Times New Roman"/>
                <w:bCs/>
                <w:iCs/>
                <w:sz w:val="22"/>
                <w:szCs w:val="22"/>
              </w:rPr>
              <w:t>on the mobile device and GPRS for encrypted data transfer between the mobile and the central server</w:t>
            </w:r>
            <w:r w:rsidRPr="00E17F78">
              <w:rPr>
                <w:rFonts w:ascii="Times New Roman" w:hAnsi="Times New Roman" w:cs="Times New Roman"/>
                <w:iCs/>
                <w:sz w:val="22"/>
                <w:szCs w:val="22"/>
              </w:rPr>
              <w:t xml:space="preserve">. All databases used are in the are open-source domain RDBMS. The Database for the web-application is mounted on a Linux Server – Ubuntu Version 12.04 (Long term support version). The Webserver used for the Web Application is Glassfish v3.0. </w:t>
            </w:r>
            <w:r w:rsidRPr="00E17F78">
              <w:rPr>
                <w:rFonts w:ascii="Times New Roman" w:hAnsi="Times New Roman" w:cs="Times New Roman"/>
                <w:bCs/>
                <w:iCs/>
                <w:sz w:val="22"/>
                <w:szCs w:val="22"/>
              </w:rPr>
              <w:t>PostgreSQL 8.4 is used as the database on the server</w:t>
            </w:r>
            <w:r w:rsidRPr="00E17F78">
              <w:rPr>
                <w:rFonts w:ascii="Times New Roman" w:hAnsi="Times New Roman" w:cs="Times New Roman"/>
                <w:iCs/>
                <w:sz w:val="22"/>
                <w:szCs w:val="22"/>
              </w:rPr>
              <w:t xml:space="preserve"> This is a production quality Java application-server that is in the Open Source. The Web-application is accessible thru the internet while the Mobile Devices use 2G GPRS network for data synch.</w:t>
            </w:r>
          </w:p>
          <w:p w:rsidR="00657F1A" w:rsidRPr="00726E27" w:rsidRDefault="00657F1A" w:rsidP="002924A1">
            <w:pPr>
              <w:pStyle w:val="ListParagraph"/>
              <w:ind w:left="1440"/>
              <w:rPr>
                <w:rFonts w:ascii="Arial" w:hAnsi="Arial" w:cs="Arial"/>
                <w:bCs/>
                <w:sz w:val="24"/>
                <w:szCs w:val="24"/>
              </w:rPr>
            </w:pPr>
          </w:p>
        </w:tc>
      </w:tr>
    </w:tbl>
    <w:p w:rsidR="00657F1A" w:rsidRPr="007B0A43" w:rsidRDefault="00657F1A" w:rsidP="00657F1A">
      <w:pPr>
        <w:pStyle w:val="ListParagraph"/>
        <w:numPr>
          <w:ilvl w:val="0"/>
          <w:numId w:val="3"/>
        </w:numPr>
        <w:spacing w:after="0"/>
        <w:rPr>
          <w:rFonts w:ascii="Arial" w:hAnsi="Arial" w:cs="Arial"/>
          <w:bCs/>
          <w:sz w:val="24"/>
          <w:szCs w:val="24"/>
        </w:rPr>
      </w:pPr>
      <w:r>
        <w:rPr>
          <w:rFonts w:ascii="Arial" w:hAnsi="Arial" w:cs="Arial"/>
          <w:bCs/>
          <w:sz w:val="24"/>
          <w:szCs w:val="24"/>
        </w:rPr>
        <w:t xml:space="preserve">Interoperability </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3"/>
      </w:tblGrid>
      <w:tr w:rsidR="00657F1A" w:rsidRPr="00726E27" w:rsidTr="00EB706E">
        <w:tc>
          <w:tcPr>
            <w:tcW w:w="7173" w:type="dxa"/>
          </w:tcPr>
          <w:p w:rsidR="00657F1A" w:rsidRPr="00726E27" w:rsidRDefault="002924A1" w:rsidP="00EB706E">
            <w:pPr>
              <w:pStyle w:val="ListParagraph"/>
              <w:ind w:left="0"/>
              <w:rPr>
                <w:rFonts w:ascii="Arial" w:hAnsi="Arial" w:cs="Arial"/>
                <w:bCs/>
                <w:sz w:val="24"/>
                <w:szCs w:val="24"/>
              </w:rPr>
            </w:pPr>
            <w:r w:rsidRPr="002924A1">
              <w:rPr>
                <w:rFonts w:ascii="Arial" w:hAnsi="Arial" w:cs="Arial"/>
                <w:bCs/>
                <w:iCs/>
                <w:sz w:val="24"/>
                <w:szCs w:val="24"/>
                <w:lang w:val="en-AU"/>
              </w:rPr>
              <w:t xml:space="preserve">The web applications expose web services for interoperability </w:t>
            </w:r>
            <w:r w:rsidRPr="002924A1">
              <w:rPr>
                <w:rFonts w:ascii="Arial" w:hAnsi="Arial" w:cs="Arial"/>
                <w:bCs/>
                <w:iCs/>
                <w:sz w:val="24"/>
                <w:szCs w:val="24"/>
                <w:lang w:val="en-AU"/>
              </w:rPr>
              <w:lastRenderedPageBreak/>
              <w:t>with the mobile application module. The system is built on a modular architecture with well-defined interfaces that are extensible and interoperable with other systems for data exchange</w:t>
            </w:r>
          </w:p>
        </w:tc>
      </w:tr>
    </w:tbl>
    <w:p w:rsidR="00657F1A" w:rsidRPr="007B0A43" w:rsidRDefault="00657F1A" w:rsidP="00657F1A">
      <w:pPr>
        <w:pStyle w:val="ListParagraph"/>
        <w:numPr>
          <w:ilvl w:val="0"/>
          <w:numId w:val="3"/>
        </w:numPr>
        <w:spacing w:after="0"/>
        <w:rPr>
          <w:rFonts w:ascii="Arial" w:hAnsi="Arial" w:cs="Arial"/>
          <w:bCs/>
          <w:sz w:val="24"/>
          <w:szCs w:val="24"/>
        </w:rPr>
      </w:pPr>
      <w:r>
        <w:rPr>
          <w:rFonts w:ascii="Arial" w:hAnsi="Arial" w:cs="Arial"/>
          <w:bCs/>
          <w:sz w:val="24"/>
          <w:szCs w:val="24"/>
        </w:rPr>
        <w:lastRenderedPageBreak/>
        <w:t xml:space="preserve"> Security concerns </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3"/>
      </w:tblGrid>
      <w:tr w:rsidR="00657F1A" w:rsidRPr="00726E27" w:rsidTr="00EB706E">
        <w:tc>
          <w:tcPr>
            <w:tcW w:w="7173" w:type="dxa"/>
          </w:tcPr>
          <w:p w:rsidR="00657F1A" w:rsidRPr="00726E27" w:rsidRDefault="002924A1" w:rsidP="00EB706E">
            <w:pPr>
              <w:pStyle w:val="ListParagraph"/>
              <w:ind w:left="0"/>
              <w:rPr>
                <w:rFonts w:ascii="Arial" w:hAnsi="Arial" w:cs="Arial"/>
                <w:bCs/>
                <w:sz w:val="24"/>
                <w:szCs w:val="24"/>
              </w:rPr>
            </w:pPr>
            <w:r w:rsidRPr="002924A1">
              <w:rPr>
                <w:rFonts w:ascii="Arial" w:hAnsi="Arial" w:cs="Arial"/>
                <w:bCs/>
                <w:iCs/>
                <w:sz w:val="24"/>
                <w:szCs w:val="24"/>
                <w:lang w:val="en-AU"/>
              </w:rPr>
              <w:t>Spring Security secures the application layers in the web module. All sensitive data that are stored and transmitted are encrypted. The application login is protected by a password mechanism and application install follows a full handshake PIN verification system.</w:t>
            </w:r>
          </w:p>
        </w:tc>
      </w:tr>
    </w:tbl>
    <w:p w:rsidR="00657F1A" w:rsidRPr="007B0A43" w:rsidRDefault="00657F1A" w:rsidP="00657F1A">
      <w:pPr>
        <w:pStyle w:val="ListParagraph"/>
        <w:numPr>
          <w:ilvl w:val="0"/>
          <w:numId w:val="3"/>
        </w:numPr>
        <w:spacing w:after="0"/>
        <w:rPr>
          <w:rFonts w:ascii="Arial" w:hAnsi="Arial" w:cs="Arial"/>
          <w:bCs/>
          <w:sz w:val="24"/>
          <w:szCs w:val="24"/>
        </w:rPr>
      </w:pPr>
      <w:r>
        <w:rPr>
          <w:rFonts w:ascii="Arial" w:hAnsi="Arial" w:cs="Arial"/>
          <w:bCs/>
          <w:sz w:val="24"/>
          <w:szCs w:val="24"/>
        </w:rPr>
        <w:t xml:space="preserve"> Any issue with the technology used</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3"/>
      </w:tblGrid>
      <w:tr w:rsidR="00657F1A" w:rsidRPr="00726E27" w:rsidTr="00EB706E">
        <w:tc>
          <w:tcPr>
            <w:tcW w:w="7173" w:type="dxa"/>
          </w:tcPr>
          <w:p w:rsidR="00657F1A" w:rsidRPr="00726E27" w:rsidRDefault="002924A1" w:rsidP="00EB706E">
            <w:pPr>
              <w:pStyle w:val="ListParagraph"/>
              <w:ind w:left="0"/>
              <w:rPr>
                <w:rFonts w:ascii="Arial" w:hAnsi="Arial" w:cs="Arial"/>
                <w:bCs/>
                <w:sz w:val="24"/>
                <w:szCs w:val="24"/>
              </w:rPr>
            </w:pPr>
            <w:r w:rsidRPr="002924A1">
              <w:rPr>
                <w:rFonts w:ascii="Arial" w:hAnsi="Arial" w:cs="Arial"/>
                <w:bCs/>
                <w:iCs/>
                <w:sz w:val="24"/>
                <w:szCs w:val="24"/>
                <w:lang w:val="en-AU"/>
              </w:rPr>
              <w:t>The application software has been used since the project inception in May 2013. There has not been any performance or reliability issue that was faced with the technology solution.</w:t>
            </w:r>
          </w:p>
        </w:tc>
      </w:tr>
    </w:tbl>
    <w:p w:rsidR="00657F1A" w:rsidRPr="007B0A43" w:rsidRDefault="00657F1A" w:rsidP="00657F1A">
      <w:pPr>
        <w:pStyle w:val="ListParagraph"/>
        <w:numPr>
          <w:ilvl w:val="0"/>
          <w:numId w:val="3"/>
        </w:numPr>
        <w:spacing w:after="0"/>
        <w:rPr>
          <w:rFonts w:ascii="Arial" w:hAnsi="Arial" w:cs="Arial"/>
          <w:bCs/>
          <w:sz w:val="24"/>
          <w:szCs w:val="24"/>
        </w:rPr>
      </w:pPr>
      <w:r>
        <w:rPr>
          <w:rFonts w:ascii="Arial" w:hAnsi="Arial" w:cs="Arial"/>
          <w:bCs/>
          <w:sz w:val="24"/>
          <w:szCs w:val="24"/>
        </w:rPr>
        <w:t xml:space="preserve"> Service level Agreements(SLAs) </w:t>
      </w:r>
      <w:r>
        <w:rPr>
          <w:rFonts w:ascii="Arial" w:hAnsi="Arial" w:cs="Arial"/>
          <w:sz w:val="24"/>
          <w:szCs w:val="24"/>
        </w:rPr>
        <w:t>(Give details about presence of SLA, whether documented, whether referred etc. #)</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3"/>
      </w:tblGrid>
      <w:tr w:rsidR="00657F1A" w:rsidRPr="00726E27" w:rsidTr="00EB706E">
        <w:tc>
          <w:tcPr>
            <w:tcW w:w="7173" w:type="dxa"/>
          </w:tcPr>
          <w:p w:rsidR="00657F1A" w:rsidRPr="00726E27" w:rsidRDefault="002924A1" w:rsidP="00EB706E">
            <w:pPr>
              <w:pStyle w:val="ListParagraph"/>
              <w:ind w:left="0"/>
              <w:rPr>
                <w:rFonts w:ascii="Arial" w:hAnsi="Arial" w:cs="Arial"/>
                <w:bCs/>
                <w:sz w:val="24"/>
                <w:szCs w:val="24"/>
              </w:rPr>
            </w:pPr>
            <w:r w:rsidRPr="002924A1">
              <w:rPr>
                <w:rFonts w:ascii="Arial" w:hAnsi="Arial" w:cs="Arial"/>
                <w:bCs/>
                <w:iCs/>
                <w:sz w:val="24"/>
                <w:szCs w:val="24"/>
                <w:lang w:val="en-AU"/>
              </w:rPr>
              <w:t>No SLA has been documented at this point of time nor has any need arisen to refer to such terms.</w:t>
            </w:r>
          </w:p>
        </w:tc>
      </w:tr>
    </w:tbl>
    <w:p w:rsidR="00657F1A" w:rsidRPr="007B0A43" w:rsidRDefault="00657F1A" w:rsidP="00657F1A">
      <w:pPr>
        <w:spacing w:after="0"/>
        <w:jc w:val="both"/>
        <w:rPr>
          <w:rFonts w:ascii="Arial" w:hAnsi="Arial" w:cs="Arial"/>
          <w:b/>
          <w:bCs/>
          <w:sz w:val="24"/>
          <w:szCs w:val="24"/>
        </w:rPr>
      </w:pPr>
    </w:p>
    <w:p w:rsidR="00657F1A" w:rsidRPr="007B0A43" w:rsidRDefault="00657F1A" w:rsidP="00657F1A">
      <w:pPr>
        <w:spacing w:after="0"/>
        <w:contextualSpacing/>
        <w:jc w:val="both"/>
        <w:rPr>
          <w:rFonts w:ascii="Arial" w:hAnsi="Arial" w:cs="Arial"/>
          <w:sz w:val="24"/>
          <w:szCs w:val="24"/>
        </w:rPr>
      </w:pPr>
      <w:r>
        <w:rPr>
          <w:rFonts w:ascii="Arial" w:hAnsi="Arial" w:cs="Arial"/>
          <w:b/>
          <w:sz w:val="24"/>
          <w:szCs w:val="24"/>
        </w:rPr>
        <w:t>6.  Adherence to Service Level Agreement (SLA)</w:t>
      </w:r>
      <w:r>
        <w:rPr>
          <w:rFonts w:ascii="Arial" w:eastAsia="Calibri" w:hAnsi="Arial" w:cs="Arial"/>
          <w:sz w:val="24"/>
          <w:szCs w:val="24"/>
        </w:rPr>
        <w:t xml:space="preserve"> – </w:t>
      </w:r>
      <w:r>
        <w:rPr>
          <w:rFonts w:ascii="Arial" w:hAnsi="Arial" w:cs="Arial"/>
          <w:sz w:val="24"/>
          <w:szCs w:val="24"/>
        </w:rPr>
        <w:t>Give details about presence of SLA whether documented, whether referred etc, certificate from user department is mandatory #)</w:t>
      </w:r>
    </w:p>
    <w:tbl>
      <w:tblPr>
        <w:tblW w:w="0" w:type="auto"/>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3"/>
      </w:tblGrid>
      <w:tr w:rsidR="00657F1A" w:rsidRPr="00726E27" w:rsidTr="00EB706E">
        <w:trPr>
          <w:trHeight w:val="375"/>
        </w:trPr>
        <w:tc>
          <w:tcPr>
            <w:tcW w:w="7803" w:type="dxa"/>
            <w:tcBorders>
              <w:top w:val="single" w:sz="4" w:space="0" w:color="auto"/>
              <w:left w:val="single" w:sz="4" w:space="0" w:color="auto"/>
              <w:bottom w:val="single" w:sz="4" w:space="0" w:color="auto"/>
              <w:right w:val="single" w:sz="4" w:space="0" w:color="auto"/>
            </w:tcBorders>
          </w:tcPr>
          <w:p w:rsidR="00657F1A" w:rsidRPr="007B0A43" w:rsidRDefault="002924A1" w:rsidP="00EB706E">
            <w:pPr>
              <w:spacing w:after="0" w:line="240" w:lineRule="auto"/>
              <w:ind w:left="720"/>
              <w:contextualSpacing/>
              <w:jc w:val="both"/>
              <w:rPr>
                <w:rFonts w:ascii="Arial" w:eastAsia="Calibri" w:hAnsi="Arial" w:cs="Arial"/>
                <w:color w:val="1E1816"/>
                <w:sz w:val="24"/>
                <w:szCs w:val="24"/>
              </w:rPr>
            </w:pPr>
            <w:r w:rsidRPr="002924A1">
              <w:rPr>
                <w:rFonts w:ascii="Arial" w:hAnsi="Arial" w:cs="Arial"/>
                <w:bCs/>
                <w:iCs/>
                <w:sz w:val="24"/>
                <w:szCs w:val="24"/>
              </w:rPr>
              <w:t>No SLA has been documented at this point of time nor has any need arisen to refer to such terms.</w:t>
            </w:r>
          </w:p>
        </w:tc>
      </w:tr>
    </w:tbl>
    <w:p w:rsidR="00657F1A" w:rsidRPr="007B0A43" w:rsidRDefault="00657F1A" w:rsidP="00657F1A">
      <w:pPr>
        <w:spacing w:after="0"/>
        <w:contextualSpacing/>
        <w:jc w:val="both"/>
        <w:rPr>
          <w:rFonts w:ascii="Arial" w:hAnsi="Arial" w:cs="Arial"/>
          <w:b/>
          <w:sz w:val="24"/>
          <w:szCs w:val="24"/>
        </w:rPr>
      </w:pPr>
    </w:p>
    <w:p w:rsidR="00657F1A" w:rsidRPr="007B0A43" w:rsidRDefault="00657F1A" w:rsidP="00657F1A">
      <w:pPr>
        <w:spacing w:after="0"/>
        <w:jc w:val="both"/>
        <w:rPr>
          <w:rFonts w:ascii="Arial" w:hAnsi="Arial" w:cs="Arial"/>
          <w:b/>
          <w:bCs/>
          <w:sz w:val="24"/>
          <w:szCs w:val="24"/>
        </w:rPr>
      </w:pPr>
    </w:p>
    <w:p w:rsidR="00657F1A" w:rsidRPr="007B0A43" w:rsidRDefault="00657F1A" w:rsidP="00657F1A">
      <w:pPr>
        <w:spacing w:after="0"/>
        <w:jc w:val="both"/>
        <w:rPr>
          <w:rFonts w:ascii="Arial" w:hAnsi="Arial" w:cs="Arial"/>
          <w:sz w:val="24"/>
          <w:szCs w:val="24"/>
        </w:rPr>
      </w:pPr>
      <w:r>
        <w:rPr>
          <w:rFonts w:ascii="Arial" w:hAnsi="Arial" w:cs="Arial"/>
          <w:b/>
          <w:bCs/>
          <w:sz w:val="24"/>
          <w:szCs w:val="24"/>
        </w:rPr>
        <w:t>7. Citizen Centricity</w:t>
      </w:r>
      <w:r>
        <w:rPr>
          <w:rFonts w:ascii="Arial" w:hAnsi="Arial" w:cs="Arial"/>
          <w:sz w:val="24"/>
          <w:szCs w:val="24"/>
        </w:rPr>
        <w:t xml:space="preserve"> (Give specific details on the following#)</w:t>
      </w:r>
    </w:p>
    <w:p w:rsidR="00657F1A" w:rsidRPr="007B0A43" w:rsidRDefault="00657F1A" w:rsidP="00657F1A">
      <w:pPr>
        <w:spacing w:after="0"/>
        <w:ind w:left="360"/>
        <w:jc w:val="both"/>
        <w:rPr>
          <w:rFonts w:ascii="Arial" w:hAnsi="Arial" w:cs="Arial"/>
          <w:sz w:val="24"/>
          <w:szCs w:val="24"/>
        </w:rPr>
      </w:pPr>
      <w:r>
        <w:rPr>
          <w:rFonts w:ascii="Arial" w:hAnsi="Arial" w:cs="Arial"/>
          <w:sz w:val="24"/>
          <w:szCs w:val="24"/>
        </w:rPr>
        <w:t>(i)</w:t>
      </w:r>
      <w:r>
        <w:rPr>
          <w:rFonts w:ascii="Arial" w:hAnsi="Arial" w:cs="Arial"/>
          <w:b/>
          <w:bCs/>
          <w:sz w:val="24"/>
          <w:szCs w:val="24"/>
        </w:rPr>
        <w:t xml:space="preserve"> </w:t>
      </w:r>
      <w:r>
        <w:rPr>
          <w:rFonts w:ascii="Arial" w:hAnsi="Arial" w:cs="Arial"/>
          <w:sz w:val="24"/>
          <w:szCs w:val="24"/>
        </w:rPr>
        <w:t xml:space="preserve">Impact on effort, time and cost incurred by user, </w:t>
      </w:r>
    </w:p>
    <w:tbl>
      <w:tblPr>
        <w:tblW w:w="7229"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9"/>
      </w:tblGrid>
      <w:tr w:rsidR="00657F1A" w:rsidRPr="00726E27" w:rsidTr="00EB706E">
        <w:tc>
          <w:tcPr>
            <w:tcW w:w="7229" w:type="dxa"/>
          </w:tcPr>
          <w:p w:rsidR="00657F1A" w:rsidRPr="00726E27" w:rsidRDefault="006D1052" w:rsidP="00EB706E">
            <w:pPr>
              <w:contextualSpacing/>
              <w:jc w:val="both"/>
              <w:rPr>
                <w:rFonts w:ascii="Arial" w:hAnsi="Arial" w:cs="Arial"/>
                <w:sz w:val="24"/>
                <w:szCs w:val="24"/>
              </w:rPr>
            </w:pPr>
            <w:r w:rsidRPr="006D1052">
              <w:rPr>
                <w:rFonts w:ascii="Arial" w:hAnsi="Arial" w:cs="Arial"/>
                <w:iCs/>
                <w:sz w:val="24"/>
                <w:szCs w:val="24"/>
                <w:lang w:val="en-US"/>
              </w:rPr>
              <w:t xml:space="preserve">Citizens (pregnant women, children) receive essential maternal and child care related services including counseling through multimedia from ASHAs at no cost to them. It is </w:t>
            </w:r>
            <w:r w:rsidRPr="006D1052">
              <w:rPr>
                <w:rFonts w:ascii="Arial" w:hAnsi="Arial" w:cs="Arial"/>
                <w:b/>
                <w:bCs/>
                <w:iCs/>
                <w:sz w:val="24"/>
                <w:szCs w:val="24"/>
                <w:lang w:val="en-US"/>
              </w:rPr>
              <w:t xml:space="preserve">free </w:t>
            </w:r>
            <w:r w:rsidRPr="006D1052">
              <w:rPr>
                <w:rFonts w:ascii="Arial" w:hAnsi="Arial" w:cs="Arial"/>
                <w:iCs/>
                <w:sz w:val="24"/>
                <w:szCs w:val="24"/>
                <w:lang w:val="en-US"/>
              </w:rPr>
              <w:t xml:space="preserve">evidence based </w:t>
            </w:r>
            <w:r w:rsidRPr="006D1052">
              <w:rPr>
                <w:rFonts w:ascii="Arial" w:hAnsi="Arial" w:cs="Arial"/>
                <w:b/>
                <w:bCs/>
                <w:iCs/>
                <w:sz w:val="24"/>
                <w:szCs w:val="24"/>
                <w:lang w:val="en-US"/>
              </w:rPr>
              <w:t>service available at door steps to citizens</w:t>
            </w:r>
            <w:r w:rsidRPr="006D1052">
              <w:rPr>
                <w:rFonts w:ascii="Arial" w:hAnsi="Arial" w:cs="Arial"/>
                <w:iCs/>
                <w:sz w:val="24"/>
                <w:szCs w:val="24"/>
                <w:lang w:val="en-US"/>
              </w:rPr>
              <w:t xml:space="preserve"> through ASHAs, nurses and doctors with the help of innovative mobile phone based ImTeCHO technology. .</w:t>
            </w:r>
          </w:p>
        </w:tc>
      </w:tr>
    </w:tbl>
    <w:p w:rsidR="00657F1A" w:rsidRPr="007B0A43" w:rsidRDefault="00657F1A" w:rsidP="00657F1A">
      <w:pPr>
        <w:spacing w:after="0"/>
        <w:ind w:left="360"/>
        <w:jc w:val="both"/>
        <w:rPr>
          <w:rFonts w:ascii="Arial" w:hAnsi="Arial" w:cs="Arial"/>
          <w:sz w:val="24"/>
          <w:szCs w:val="24"/>
        </w:rPr>
      </w:pPr>
      <w:r>
        <w:rPr>
          <w:rFonts w:ascii="Arial" w:hAnsi="Arial" w:cs="Arial"/>
          <w:sz w:val="24"/>
          <w:szCs w:val="24"/>
        </w:rPr>
        <w:t>(ii) Feedback/grievance redressal mechanism,</w:t>
      </w:r>
    </w:p>
    <w:tbl>
      <w:tblPr>
        <w:tblW w:w="7229"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9"/>
      </w:tblGrid>
      <w:tr w:rsidR="00657F1A" w:rsidRPr="00726E27" w:rsidTr="00EB706E">
        <w:tc>
          <w:tcPr>
            <w:tcW w:w="7229" w:type="dxa"/>
          </w:tcPr>
          <w:p w:rsidR="00657F1A" w:rsidRPr="00726E27" w:rsidRDefault="006D1052" w:rsidP="00EB706E">
            <w:pPr>
              <w:contextualSpacing/>
              <w:jc w:val="both"/>
              <w:rPr>
                <w:rFonts w:ascii="Arial" w:hAnsi="Arial" w:cs="Arial"/>
                <w:sz w:val="24"/>
                <w:szCs w:val="24"/>
              </w:rPr>
            </w:pPr>
            <w:r w:rsidRPr="006D1052">
              <w:rPr>
                <w:rFonts w:ascii="Arial" w:hAnsi="Arial" w:cs="Arial"/>
                <w:iCs/>
                <w:sz w:val="24"/>
                <w:szCs w:val="24"/>
                <w:lang w:val="en-US"/>
              </w:rPr>
              <w:t xml:space="preserve">A </w:t>
            </w:r>
            <w:r w:rsidRPr="006D1052">
              <w:rPr>
                <w:rFonts w:ascii="Arial" w:hAnsi="Arial" w:cs="Arial"/>
                <w:b/>
                <w:bCs/>
                <w:iCs/>
                <w:sz w:val="24"/>
                <w:szCs w:val="24"/>
                <w:lang w:val="en-US"/>
              </w:rPr>
              <w:t>call center</w:t>
            </w:r>
            <w:r w:rsidRPr="006D1052">
              <w:rPr>
                <w:rFonts w:ascii="Arial" w:hAnsi="Arial" w:cs="Arial"/>
                <w:iCs/>
                <w:sz w:val="24"/>
                <w:szCs w:val="24"/>
                <w:lang w:val="en-US"/>
              </w:rPr>
              <w:t xml:space="preserve"> has been established at SEWA Rural to address concerns of ASHAs and other users. A call log is maintained at ongoing basis and the issues are addressed immediately. The register is reviewed periodically by program manager.  </w:t>
            </w:r>
          </w:p>
        </w:tc>
      </w:tr>
    </w:tbl>
    <w:p w:rsidR="00657F1A" w:rsidRPr="007B0A43" w:rsidRDefault="00657F1A" w:rsidP="00657F1A">
      <w:pPr>
        <w:spacing w:after="0"/>
        <w:ind w:left="360"/>
        <w:jc w:val="both"/>
        <w:rPr>
          <w:rFonts w:ascii="Arial" w:hAnsi="Arial" w:cs="Arial"/>
          <w:sz w:val="24"/>
          <w:szCs w:val="24"/>
        </w:rPr>
      </w:pPr>
      <w:r>
        <w:rPr>
          <w:rFonts w:ascii="Arial" w:hAnsi="Arial" w:cs="Arial"/>
          <w:sz w:val="24"/>
          <w:szCs w:val="24"/>
        </w:rPr>
        <w:t xml:space="preserve"> (iii) Audit Trails, </w:t>
      </w:r>
    </w:p>
    <w:tbl>
      <w:tblPr>
        <w:tblW w:w="7229"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9"/>
      </w:tblGrid>
      <w:tr w:rsidR="00657F1A" w:rsidRPr="00726E27" w:rsidTr="00EB706E">
        <w:tc>
          <w:tcPr>
            <w:tcW w:w="7229" w:type="dxa"/>
            <w:tcBorders>
              <w:top w:val="single" w:sz="4" w:space="0" w:color="auto"/>
              <w:left w:val="single" w:sz="4" w:space="0" w:color="auto"/>
              <w:bottom w:val="single" w:sz="4" w:space="0" w:color="auto"/>
              <w:right w:val="single" w:sz="4" w:space="0" w:color="auto"/>
              <w:tr2bl w:val="nil"/>
            </w:tcBorders>
          </w:tcPr>
          <w:p w:rsidR="00657F1A" w:rsidRPr="00726E27" w:rsidRDefault="006D1052" w:rsidP="00EB706E">
            <w:pPr>
              <w:ind w:firstLine="34"/>
              <w:contextualSpacing/>
              <w:jc w:val="both"/>
              <w:rPr>
                <w:rFonts w:ascii="Arial" w:hAnsi="Arial" w:cs="Arial"/>
                <w:sz w:val="24"/>
                <w:szCs w:val="24"/>
              </w:rPr>
            </w:pPr>
            <w:r w:rsidRPr="006D1052">
              <w:rPr>
                <w:rFonts w:ascii="Arial" w:hAnsi="Arial" w:cs="Arial"/>
                <w:iCs/>
                <w:sz w:val="24"/>
                <w:szCs w:val="24"/>
                <w:lang w:val="en-US"/>
              </w:rPr>
              <w:t xml:space="preserve">Two kinds of audit trails are kept (1) to keep </w:t>
            </w:r>
            <w:r w:rsidRPr="006D1052">
              <w:rPr>
                <w:rFonts w:ascii="Arial" w:hAnsi="Arial" w:cs="Arial"/>
                <w:b/>
                <w:bCs/>
                <w:iCs/>
                <w:sz w:val="24"/>
                <w:szCs w:val="24"/>
                <w:lang w:val="en-US"/>
              </w:rPr>
              <w:t xml:space="preserve">track of services </w:t>
            </w:r>
            <w:r w:rsidRPr="006D1052">
              <w:rPr>
                <w:rFonts w:ascii="Arial" w:hAnsi="Arial" w:cs="Arial"/>
                <w:b/>
                <w:bCs/>
                <w:iCs/>
                <w:sz w:val="24"/>
                <w:szCs w:val="24"/>
                <w:lang w:val="en-US"/>
              </w:rPr>
              <w:lastRenderedPageBreak/>
              <w:t>provided by ASHAs and PHC staff.</w:t>
            </w:r>
            <w:r w:rsidRPr="006D1052">
              <w:rPr>
                <w:rFonts w:ascii="Arial" w:hAnsi="Arial" w:cs="Arial"/>
                <w:iCs/>
                <w:sz w:val="24"/>
                <w:szCs w:val="24"/>
                <w:lang w:val="en-US"/>
              </w:rPr>
              <w:t xml:space="preserve"> The ImTeCHO system records and compiles services provided to every citizen with details of time and name of service provider in a dynamic beneficiary case file. A random checking is done by a auditor to check truthfulness of information entered by users. (2) </w:t>
            </w:r>
            <w:r w:rsidRPr="006D1052">
              <w:rPr>
                <w:rFonts w:ascii="Arial" w:hAnsi="Arial" w:cs="Arial"/>
                <w:b/>
                <w:bCs/>
                <w:iCs/>
                <w:sz w:val="24"/>
                <w:szCs w:val="24"/>
                <w:lang w:val="en-US"/>
              </w:rPr>
              <w:t>Financial audit trail:</w:t>
            </w:r>
            <w:r w:rsidRPr="006D1052">
              <w:rPr>
                <w:rFonts w:ascii="Arial" w:hAnsi="Arial" w:cs="Arial"/>
                <w:iCs/>
                <w:sz w:val="24"/>
                <w:szCs w:val="24"/>
                <w:lang w:val="en-US"/>
              </w:rPr>
              <w:t xml:space="preserve"> ImTeCHO contains a feature on web interface to record and track financial transaction towards payment of incentives to ASHAs. It records payment according to PHC and ASHAs as separate file to detect any discrepancy and to ensure accountability of PHC staff.</w:t>
            </w:r>
          </w:p>
        </w:tc>
      </w:tr>
    </w:tbl>
    <w:p w:rsidR="00657F1A" w:rsidRPr="007B0A43" w:rsidRDefault="00657F1A" w:rsidP="00657F1A">
      <w:pPr>
        <w:spacing w:after="0"/>
        <w:ind w:left="360"/>
        <w:jc w:val="both"/>
        <w:rPr>
          <w:rFonts w:ascii="Arial" w:hAnsi="Arial" w:cs="Arial"/>
          <w:sz w:val="24"/>
          <w:szCs w:val="24"/>
        </w:rPr>
      </w:pPr>
      <w:r>
        <w:rPr>
          <w:rFonts w:ascii="Arial" w:hAnsi="Arial" w:cs="Arial"/>
          <w:sz w:val="24"/>
          <w:szCs w:val="24"/>
        </w:rPr>
        <w:lastRenderedPageBreak/>
        <w:t xml:space="preserve">(iv) Interactive platform for service delivery, </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9"/>
      </w:tblGrid>
      <w:tr w:rsidR="00657F1A" w:rsidRPr="00726E27" w:rsidTr="00EB706E">
        <w:tc>
          <w:tcPr>
            <w:tcW w:w="7229" w:type="dxa"/>
            <w:tcBorders>
              <w:bottom w:val="single" w:sz="4" w:space="0" w:color="auto"/>
            </w:tcBorders>
          </w:tcPr>
          <w:p w:rsidR="00657F1A" w:rsidRPr="00726E27" w:rsidRDefault="00C713F0" w:rsidP="00EB706E">
            <w:pPr>
              <w:contextualSpacing/>
              <w:jc w:val="both"/>
              <w:rPr>
                <w:rFonts w:ascii="Arial" w:hAnsi="Arial" w:cs="Arial"/>
                <w:sz w:val="24"/>
                <w:szCs w:val="24"/>
              </w:rPr>
            </w:pPr>
            <w:r w:rsidRPr="00C713F0">
              <w:rPr>
                <w:rFonts w:ascii="Arial" w:hAnsi="Arial" w:cs="Arial"/>
                <w:iCs/>
                <w:sz w:val="24"/>
                <w:szCs w:val="24"/>
                <w:lang w:val="en-US"/>
              </w:rPr>
              <w:t>ImTeCHO is an interactive platform to provide MCH related health services to respective beneficiaries at their door steps. The system is developed in such a manner that relevant information is shared among appropriate authority. For an example, once ASHA diagnosis a high risk case, immediately relevant medical officer and ANM is notified about this case. Similarly information about death, short supply and incentive management are also uploaded on web interphase in real time basis.</w:t>
            </w:r>
          </w:p>
        </w:tc>
      </w:tr>
    </w:tbl>
    <w:p w:rsidR="00657F1A" w:rsidRPr="007B0A43" w:rsidRDefault="00657F1A" w:rsidP="00657F1A">
      <w:pPr>
        <w:spacing w:after="0"/>
        <w:ind w:left="360"/>
        <w:jc w:val="both"/>
        <w:rPr>
          <w:rFonts w:ascii="Arial" w:hAnsi="Arial" w:cs="Arial"/>
          <w:sz w:val="24"/>
          <w:szCs w:val="24"/>
        </w:rPr>
      </w:pPr>
      <w:r>
        <w:rPr>
          <w:rFonts w:ascii="Arial" w:hAnsi="Arial" w:cs="Arial"/>
          <w:sz w:val="24"/>
          <w:szCs w:val="24"/>
        </w:rPr>
        <w:t>(v) Stakeholder consultation</w:t>
      </w:r>
    </w:p>
    <w:tbl>
      <w:tblPr>
        <w:tblW w:w="7229"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9"/>
      </w:tblGrid>
      <w:tr w:rsidR="00657F1A" w:rsidRPr="00726E27" w:rsidTr="00EB706E">
        <w:trPr>
          <w:trHeight w:val="361"/>
        </w:trPr>
        <w:tc>
          <w:tcPr>
            <w:tcW w:w="7229" w:type="dxa"/>
          </w:tcPr>
          <w:p w:rsidR="00C713F0" w:rsidRPr="00E17F78" w:rsidRDefault="00C713F0" w:rsidP="00C713F0">
            <w:pPr>
              <w:spacing w:after="0" w:line="240" w:lineRule="auto"/>
              <w:contextualSpacing/>
              <w:jc w:val="both"/>
              <w:rPr>
                <w:rFonts w:ascii="Times New Roman" w:hAnsi="Times New Roman" w:cs="Times New Roman"/>
                <w:iCs/>
              </w:rPr>
            </w:pPr>
            <w:r w:rsidRPr="00E17F78">
              <w:rPr>
                <w:rFonts w:ascii="Times New Roman" w:hAnsi="Times New Roman" w:cs="Times New Roman"/>
                <w:iCs/>
              </w:rPr>
              <w:t>State holders include citizens, pregnant women, children, ASHAs, PHC staff, district/state level health officials, community members, SEWA Rural team. Details of consultation is noted above in Section 4(iv)  Communication and dissemination strategy and approach used.</w:t>
            </w:r>
          </w:p>
          <w:p w:rsidR="00C713F0" w:rsidRPr="00E17F78" w:rsidRDefault="00C713F0" w:rsidP="00C713F0">
            <w:pPr>
              <w:spacing w:after="0" w:line="240" w:lineRule="auto"/>
              <w:contextualSpacing/>
              <w:jc w:val="both"/>
              <w:rPr>
                <w:rFonts w:ascii="Times New Roman" w:hAnsi="Times New Roman" w:cs="Times New Roman"/>
                <w:iCs/>
              </w:rPr>
            </w:pPr>
          </w:p>
          <w:p w:rsidR="00C713F0" w:rsidRPr="00E17F78" w:rsidRDefault="00C713F0" w:rsidP="00C713F0">
            <w:pPr>
              <w:spacing w:after="0" w:line="240" w:lineRule="auto"/>
              <w:contextualSpacing/>
              <w:jc w:val="both"/>
              <w:rPr>
                <w:rFonts w:ascii="Times New Roman" w:hAnsi="Times New Roman" w:cs="Times New Roman"/>
                <w:iCs/>
              </w:rPr>
            </w:pPr>
            <w:r w:rsidRPr="00E17F78">
              <w:rPr>
                <w:rFonts w:ascii="Times New Roman" w:hAnsi="Times New Roman" w:cs="Times New Roman"/>
                <w:iCs/>
              </w:rPr>
              <w:t xml:space="preserve">A qualitative study has also been conducted to assess the feasibility, acceptability and adaptability of ASHAs in using smart mobile phone with the new software. Similarly qualitative interviews and focus group discussion were also made with the mothers, family members and community to assess whether the content and messages depicted in  multimedia were reaching satisfactorily or not. The results of both the studies are quite encouraging and appropriate modifications have also been incorporated as per their comments and suggestions.   </w:t>
            </w:r>
          </w:p>
          <w:p w:rsidR="00657F1A" w:rsidRPr="00726E27" w:rsidRDefault="00657F1A" w:rsidP="00EB706E">
            <w:pPr>
              <w:contextualSpacing/>
              <w:jc w:val="both"/>
              <w:rPr>
                <w:rFonts w:ascii="Arial" w:hAnsi="Arial" w:cs="Arial"/>
                <w:sz w:val="24"/>
                <w:szCs w:val="24"/>
              </w:rPr>
            </w:pPr>
          </w:p>
        </w:tc>
      </w:tr>
    </w:tbl>
    <w:p w:rsidR="00657F1A" w:rsidRPr="007B0A43" w:rsidRDefault="00657F1A" w:rsidP="00657F1A">
      <w:pPr>
        <w:spacing w:after="0"/>
        <w:ind w:left="720" w:hanging="720"/>
        <w:contextualSpacing/>
        <w:jc w:val="both"/>
        <w:rPr>
          <w:rFonts w:ascii="Arial" w:hAnsi="Arial" w:cs="Arial"/>
          <w:b/>
          <w:bCs/>
          <w:sz w:val="24"/>
          <w:szCs w:val="24"/>
        </w:rPr>
      </w:pPr>
    </w:p>
    <w:p w:rsidR="00657F1A" w:rsidRPr="007B0A43" w:rsidRDefault="00657F1A" w:rsidP="00657F1A">
      <w:pPr>
        <w:spacing w:after="0"/>
        <w:ind w:left="720" w:hanging="720"/>
        <w:contextualSpacing/>
        <w:jc w:val="both"/>
        <w:rPr>
          <w:rFonts w:ascii="Arial" w:hAnsi="Arial" w:cs="Arial"/>
          <w:b/>
          <w:bCs/>
          <w:sz w:val="24"/>
          <w:szCs w:val="24"/>
        </w:rPr>
      </w:pPr>
    </w:p>
    <w:p w:rsidR="00657F1A" w:rsidRPr="007B0A43" w:rsidRDefault="00657F1A" w:rsidP="00657F1A">
      <w:pPr>
        <w:spacing w:after="0"/>
        <w:ind w:left="720" w:hanging="720"/>
        <w:contextualSpacing/>
        <w:jc w:val="both"/>
        <w:rPr>
          <w:rFonts w:ascii="Arial" w:hAnsi="Arial" w:cs="Arial"/>
          <w:sz w:val="24"/>
          <w:szCs w:val="24"/>
        </w:rPr>
      </w:pPr>
      <w:r>
        <w:rPr>
          <w:rFonts w:ascii="Arial" w:hAnsi="Arial" w:cs="Arial"/>
          <w:b/>
          <w:bCs/>
          <w:sz w:val="24"/>
          <w:szCs w:val="24"/>
        </w:rPr>
        <w:t>8.  User convenience</w:t>
      </w:r>
      <w:r>
        <w:rPr>
          <w:rFonts w:ascii="Arial" w:hAnsi="Arial" w:cs="Arial"/>
          <w:sz w:val="24"/>
          <w:szCs w:val="24"/>
        </w:rPr>
        <w:t xml:space="preserve"> (Give specific details about the followings #)</w:t>
      </w:r>
    </w:p>
    <w:p w:rsidR="00657F1A" w:rsidRPr="007B0A43" w:rsidRDefault="00657F1A" w:rsidP="00657F1A">
      <w:pPr>
        <w:pStyle w:val="ListParagraph"/>
        <w:numPr>
          <w:ilvl w:val="0"/>
          <w:numId w:val="4"/>
        </w:numPr>
        <w:spacing w:after="0"/>
        <w:jc w:val="both"/>
        <w:rPr>
          <w:rFonts w:ascii="Arial" w:hAnsi="Arial" w:cs="Arial"/>
          <w:sz w:val="24"/>
          <w:szCs w:val="24"/>
        </w:rPr>
      </w:pPr>
      <w:r>
        <w:rPr>
          <w:rFonts w:ascii="Arial" w:hAnsi="Arial" w:cs="Arial"/>
          <w:sz w:val="24"/>
          <w:szCs w:val="24"/>
        </w:rPr>
        <w:t xml:space="preserve">        Service delivery channels (Web, email, SMS etc.)</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9"/>
      </w:tblGrid>
      <w:tr w:rsidR="00657F1A" w:rsidRPr="00726E27" w:rsidTr="00EB706E">
        <w:tc>
          <w:tcPr>
            <w:tcW w:w="7229" w:type="dxa"/>
          </w:tcPr>
          <w:p w:rsidR="001802D3" w:rsidRPr="001802D3" w:rsidRDefault="001802D3" w:rsidP="001802D3">
            <w:pPr>
              <w:spacing w:after="0" w:line="240" w:lineRule="auto"/>
              <w:jc w:val="both"/>
              <w:rPr>
                <w:rFonts w:ascii="Times New Roman" w:hAnsi="Times New Roman" w:cs="Times New Roman"/>
                <w:iCs/>
              </w:rPr>
            </w:pPr>
            <w:r w:rsidRPr="001802D3">
              <w:rPr>
                <w:rFonts w:ascii="Times New Roman" w:hAnsi="Times New Roman" w:cs="Times New Roman"/>
                <w:iCs/>
              </w:rPr>
              <w:t xml:space="preserve">ImTeCHO is a mobile phone application which used GPRS connectivity to transfer data.  Every ASHA will be given a low cost smart phone (costing approximately Rs.4, 500.) which will be General Packet Radio Service (GPRS) enabled and have multimedia feature available. The ImTeCHO mobile-phone application will be downloaded on the mobile which will have various electronic home-visit forms. ASHA will login the mobile-phone application everyday and start making home-visits based on the schedule indicated through ImTeCHO application. ASHA will fill out forms on her mobile during home visits. Data ill be sent using GPRS network to a server where data will be stored. In case GPRS is not available, data will be stored in mobile-phone and </w:t>
            </w:r>
            <w:r w:rsidRPr="001802D3">
              <w:rPr>
                <w:rFonts w:ascii="Times New Roman" w:hAnsi="Times New Roman" w:cs="Times New Roman"/>
                <w:iCs/>
              </w:rPr>
              <w:lastRenderedPageBreak/>
              <w:t xml:space="preserve">it will be sent to server when GPRS becomes available. Data entry time will be “time stamped”. </w:t>
            </w:r>
          </w:p>
          <w:p w:rsidR="00657F1A" w:rsidRPr="001802D3" w:rsidRDefault="00657F1A" w:rsidP="001802D3">
            <w:pPr>
              <w:jc w:val="both"/>
              <w:rPr>
                <w:rFonts w:ascii="Arial" w:hAnsi="Arial" w:cs="Arial"/>
                <w:sz w:val="24"/>
                <w:szCs w:val="24"/>
              </w:rPr>
            </w:pPr>
          </w:p>
        </w:tc>
      </w:tr>
    </w:tbl>
    <w:p w:rsidR="00657F1A" w:rsidRPr="007B0A43" w:rsidRDefault="00657F1A" w:rsidP="00657F1A">
      <w:pPr>
        <w:pStyle w:val="ListParagraph"/>
        <w:spacing w:after="0"/>
        <w:jc w:val="both"/>
        <w:rPr>
          <w:rFonts w:ascii="Arial" w:hAnsi="Arial" w:cs="Arial"/>
          <w:sz w:val="24"/>
          <w:szCs w:val="24"/>
        </w:rPr>
      </w:pPr>
    </w:p>
    <w:p w:rsidR="00657F1A" w:rsidRPr="007B0A43" w:rsidRDefault="00657F1A" w:rsidP="00657F1A">
      <w:pPr>
        <w:pStyle w:val="ListParagraph"/>
        <w:numPr>
          <w:ilvl w:val="0"/>
          <w:numId w:val="4"/>
        </w:numPr>
        <w:spacing w:after="0"/>
        <w:jc w:val="both"/>
        <w:rPr>
          <w:rFonts w:ascii="Arial" w:hAnsi="Arial" w:cs="Arial"/>
          <w:sz w:val="24"/>
          <w:szCs w:val="24"/>
        </w:rPr>
      </w:pPr>
      <w:r>
        <w:rPr>
          <w:rFonts w:ascii="Arial" w:hAnsi="Arial" w:cs="Arial"/>
          <w:sz w:val="24"/>
          <w:szCs w:val="24"/>
        </w:rPr>
        <w:t xml:space="preserve">Completeness of information provided to the users, </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1"/>
      </w:tblGrid>
      <w:tr w:rsidR="00657F1A" w:rsidRPr="00726E27" w:rsidTr="00EB706E">
        <w:tc>
          <w:tcPr>
            <w:tcW w:w="7371" w:type="dxa"/>
          </w:tcPr>
          <w:p w:rsidR="001802D3" w:rsidRDefault="001802D3" w:rsidP="001802D3">
            <w:pPr>
              <w:spacing w:after="0" w:line="240" w:lineRule="auto"/>
              <w:jc w:val="both"/>
              <w:rPr>
                <w:rFonts w:ascii="Times New Roman" w:hAnsi="Times New Roman" w:cs="Times New Roman"/>
                <w:iCs/>
              </w:rPr>
            </w:pPr>
            <w:r w:rsidRPr="001802D3">
              <w:rPr>
                <w:rFonts w:ascii="Times New Roman" w:hAnsi="Times New Roman" w:cs="Times New Roman"/>
                <w:iCs/>
              </w:rPr>
              <w:t>All clients are given complete information about all pertinent aspects of pregnancy and child care through nine videos.</w:t>
            </w:r>
          </w:p>
          <w:p w:rsidR="001802D3" w:rsidRDefault="001802D3" w:rsidP="001802D3">
            <w:pPr>
              <w:spacing w:after="0" w:line="240" w:lineRule="auto"/>
              <w:jc w:val="both"/>
              <w:rPr>
                <w:rFonts w:ascii="Times New Roman" w:hAnsi="Times New Roman" w:cs="Times New Roman"/>
                <w:iCs/>
              </w:rPr>
            </w:pPr>
          </w:p>
          <w:p w:rsidR="00657F1A" w:rsidRPr="001802D3" w:rsidRDefault="001802D3" w:rsidP="001802D3">
            <w:pPr>
              <w:jc w:val="both"/>
              <w:rPr>
                <w:rFonts w:ascii="Arial" w:hAnsi="Arial" w:cs="Arial"/>
                <w:sz w:val="24"/>
                <w:szCs w:val="24"/>
              </w:rPr>
            </w:pPr>
            <w:r w:rsidRPr="001802D3">
              <w:rPr>
                <w:rFonts w:ascii="Times New Roman" w:hAnsi="Times New Roman" w:cs="Times New Roman"/>
                <w:iCs/>
              </w:rPr>
              <w:t>All ASHAs and PHCs staff undergo five days training to receive complete information about the application and how to use it.</w:t>
            </w:r>
          </w:p>
        </w:tc>
      </w:tr>
    </w:tbl>
    <w:p w:rsidR="00657F1A" w:rsidRPr="007B0A43" w:rsidRDefault="00657F1A" w:rsidP="00657F1A">
      <w:pPr>
        <w:pStyle w:val="ListParagraph"/>
        <w:numPr>
          <w:ilvl w:val="0"/>
          <w:numId w:val="4"/>
        </w:numPr>
        <w:spacing w:after="0"/>
        <w:jc w:val="both"/>
        <w:rPr>
          <w:rFonts w:ascii="Arial" w:hAnsi="Arial" w:cs="Arial"/>
          <w:sz w:val="24"/>
          <w:szCs w:val="24"/>
        </w:rPr>
      </w:pPr>
      <w:r>
        <w:rPr>
          <w:rFonts w:ascii="Arial" w:hAnsi="Arial" w:cs="Arial"/>
          <w:sz w:val="24"/>
          <w:szCs w:val="24"/>
        </w:rPr>
        <w:t xml:space="preserve"> Accessibility (Time Window), </w:t>
      </w:r>
    </w:p>
    <w:tbl>
      <w:tblPr>
        <w:tblW w:w="7371"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1"/>
      </w:tblGrid>
      <w:tr w:rsidR="00657F1A" w:rsidRPr="00726E27" w:rsidTr="00EB706E">
        <w:tc>
          <w:tcPr>
            <w:tcW w:w="7371" w:type="dxa"/>
          </w:tcPr>
          <w:p w:rsidR="00657F1A" w:rsidRPr="00726E27" w:rsidRDefault="001802D3" w:rsidP="00EB706E">
            <w:pPr>
              <w:pStyle w:val="ListParagraph"/>
              <w:ind w:left="0"/>
              <w:jc w:val="both"/>
              <w:rPr>
                <w:rFonts w:ascii="Arial" w:hAnsi="Arial" w:cs="Arial"/>
                <w:sz w:val="24"/>
                <w:szCs w:val="24"/>
              </w:rPr>
            </w:pPr>
            <w:r w:rsidRPr="001802D3">
              <w:rPr>
                <w:rFonts w:ascii="Arial" w:hAnsi="Arial" w:cs="Arial"/>
                <w:iCs/>
                <w:sz w:val="24"/>
                <w:szCs w:val="24"/>
                <w:lang w:val="en-AU"/>
              </w:rPr>
              <w:t>ASHAs are available in clients’ village all the time and services of ImTeCHO is accessible 24x7, seven days a week, 365 days a year.</w:t>
            </w:r>
          </w:p>
        </w:tc>
      </w:tr>
    </w:tbl>
    <w:p w:rsidR="00657F1A" w:rsidRPr="007B0A43" w:rsidRDefault="00657F1A" w:rsidP="00657F1A">
      <w:pPr>
        <w:pStyle w:val="ListParagraph"/>
        <w:numPr>
          <w:ilvl w:val="0"/>
          <w:numId w:val="4"/>
        </w:numPr>
        <w:spacing w:after="0"/>
        <w:jc w:val="both"/>
        <w:rPr>
          <w:rFonts w:ascii="Arial" w:hAnsi="Arial" w:cs="Arial"/>
          <w:sz w:val="24"/>
          <w:szCs w:val="24"/>
        </w:rPr>
      </w:pPr>
      <w:r>
        <w:rPr>
          <w:rFonts w:ascii="Arial" w:hAnsi="Arial" w:cs="Arial"/>
          <w:sz w:val="24"/>
          <w:szCs w:val="24"/>
        </w:rPr>
        <w:t xml:space="preserve"> Distance  required to travel to Access Points</w:t>
      </w:r>
    </w:p>
    <w:tbl>
      <w:tblPr>
        <w:tblW w:w="7371"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1"/>
      </w:tblGrid>
      <w:tr w:rsidR="00657F1A" w:rsidRPr="00726E27" w:rsidTr="00EB706E">
        <w:tc>
          <w:tcPr>
            <w:tcW w:w="7371" w:type="dxa"/>
          </w:tcPr>
          <w:p w:rsidR="00657F1A" w:rsidRPr="00726E27" w:rsidRDefault="001802D3" w:rsidP="00EB706E">
            <w:pPr>
              <w:pStyle w:val="ListParagraph"/>
              <w:ind w:left="0"/>
              <w:jc w:val="both"/>
              <w:rPr>
                <w:rFonts w:ascii="Arial" w:hAnsi="Arial" w:cs="Arial"/>
                <w:sz w:val="24"/>
                <w:szCs w:val="24"/>
              </w:rPr>
            </w:pPr>
            <w:r w:rsidRPr="001802D3">
              <w:rPr>
                <w:rFonts w:ascii="Arial" w:hAnsi="Arial" w:cs="Arial"/>
                <w:iCs/>
                <w:sz w:val="24"/>
                <w:szCs w:val="24"/>
                <w:lang w:val="en-AU"/>
              </w:rPr>
              <w:t>less than 10 minute walk as ASHAs are available in the same village as the clients.</w:t>
            </w:r>
          </w:p>
        </w:tc>
      </w:tr>
    </w:tbl>
    <w:p w:rsidR="00657F1A" w:rsidRPr="007B0A43" w:rsidRDefault="00657F1A" w:rsidP="00657F1A">
      <w:pPr>
        <w:pStyle w:val="ListParagraph"/>
        <w:numPr>
          <w:ilvl w:val="0"/>
          <w:numId w:val="4"/>
        </w:numPr>
        <w:spacing w:after="0"/>
        <w:jc w:val="both"/>
        <w:rPr>
          <w:rFonts w:ascii="Arial" w:hAnsi="Arial" w:cs="Arial"/>
          <w:sz w:val="24"/>
          <w:szCs w:val="24"/>
        </w:rPr>
      </w:pPr>
      <w:r>
        <w:rPr>
          <w:rFonts w:ascii="Arial" w:hAnsi="Arial" w:cs="Arial"/>
          <w:sz w:val="24"/>
          <w:szCs w:val="24"/>
        </w:rPr>
        <w:t>Facility for online/offline download and online submission of forms,</w:t>
      </w:r>
    </w:p>
    <w:tbl>
      <w:tblPr>
        <w:tblW w:w="7371"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1"/>
      </w:tblGrid>
      <w:tr w:rsidR="00657F1A" w:rsidRPr="00726E27" w:rsidTr="00EB706E">
        <w:tc>
          <w:tcPr>
            <w:tcW w:w="7371" w:type="dxa"/>
          </w:tcPr>
          <w:p w:rsidR="00657F1A" w:rsidRPr="00726E27" w:rsidRDefault="001802D3" w:rsidP="00EB706E">
            <w:pPr>
              <w:pStyle w:val="ListParagraph"/>
              <w:ind w:left="0"/>
              <w:jc w:val="both"/>
              <w:rPr>
                <w:rFonts w:ascii="Arial" w:hAnsi="Arial" w:cs="Arial"/>
                <w:sz w:val="24"/>
                <w:szCs w:val="24"/>
              </w:rPr>
            </w:pPr>
            <w:r w:rsidRPr="001802D3">
              <w:rPr>
                <w:rFonts w:ascii="Arial" w:hAnsi="Arial" w:cs="Arial"/>
                <w:iCs/>
                <w:sz w:val="24"/>
                <w:szCs w:val="24"/>
                <w:lang w:val="en-AU"/>
              </w:rPr>
              <w:t>GPRS is required for online submission of data. Currently, more than 95% of villages have reliable GPRS availability. In case GPRS is not available, data will be stored in mobile-phone and it will be sent to server when GPRS becomes available.</w:t>
            </w:r>
          </w:p>
        </w:tc>
      </w:tr>
    </w:tbl>
    <w:p w:rsidR="00657F1A" w:rsidRPr="007B0A43" w:rsidRDefault="00657F1A" w:rsidP="00657F1A">
      <w:pPr>
        <w:pStyle w:val="ListParagraph"/>
        <w:numPr>
          <w:ilvl w:val="0"/>
          <w:numId w:val="4"/>
        </w:numPr>
        <w:spacing w:after="0"/>
        <w:jc w:val="both"/>
        <w:rPr>
          <w:rFonts w:ascii="Arial" w:hAnsi="Arial" w:cs="Arial"/>
          <w:sz w:val="24"/>
          <w:szCs w:val="24"/>
        </w:rPr>
      </w:pPr>
      <w:r>
        <w:rPr>
          <w:rFonts w:ascii="Arial" w:hAnsi="Arial" w:cs="Arial"/>
          <w:sz w:val="24"/>
          <w:szCs w:val="24"/>
        </w:rPr>
        <w:t xml:space="preserve"> status tracking</w:t>
      </w:r>
    </w:p>
    <w:tbl>
      <w:tblPr>
        <w:tblW w:w="7371"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1"/>
      </w:tblGrid>
      <w:tr w:rsidR="00657F1A" w:rsidRPr="00726E27" w:rsidTr="00EB706E">
        <w:tc>
          <w:tcPr>
            <w:tcW w:w="7371" w:type="dxa"/>
          </w:tcPr>
          <w:p w:rsidR="00657F1A" w:rsidRPr="00726E27" w:rsidRDefault="001802D3" w:rsidP="00EB706E">
            <w:pPr>
              <w:pStyle w:val="ListParagraph"/>
              <w:ind w:left="0"/>
              <w:jc w:val="both"/>
              <w:rPr>
                <w:rFonts w:ascii="Arial" w:hAnsi="Arial" w:cs="Arial"/>
                <w:sz w:val="24"/>
                <w:szCs w:val="24"/>
              </w:rPr>
            </w:pPr>
            <w:r w:rsidRPr="001802D3">
              <w:rPr>
                <w:rFonts w:ascii="Arial" w:hAnsi="Arial" w:cs="Arial"/>
                <w:iCs/>
                <w:sz w:val="24"/>
                <w:szCs w:val="24"/>
                <w:lang w:val="en-AU"/>
              </w:rPr>
              <w:t>Each scheduled task can be tracked by supervisors. Supervisrs can see list of pending tasks and details of tasks completed including time and duration of tasks. This is used for supervision and monitoring health workers.</w:t>
            </w:r>
          </w:p>
        </w:tc>
      </w:tr>
    </w:tbl>
    <w:p w:rsidR="00657F1A" w:rsidRPr="007B0A43" w:rsidRDefault="00657F1A" w:rsidP="00657F1A">
      <w:pPr>
        <w:spacing w:after="0"/>
        <w:ind w:left="720"/>
        <w:contextualSpacing/>
        <w:rPr>
          <w:rFonts w:ascii="Arial" w:eastAsia="Calibri" w:hAnsi="Arial" w:cs="Arial"/>
          <w:sz w:val="24"/>
          <w:szCs w:val="24"/>
        </w:rPr>
      </w:pPr>
    </w:p>
    <w:p w:rsidR="00657F1A" w:rsidRPr="007B0A43" w:rsidRDefault="00657F1A" w:rsidP="00657F1A">
      <w:pPr>
        <w:spacing w:after="0"/>
        <w:contextualSpacing/>
        <w:rPr>
          <w:rFonts w:ascii="Arial" w:hAnsi="Arial" w:cs="Arial"/>
          <w:sz w:val="24"/>
          <w:szCs w:val="24"/>
        </w:rPr>
      </w:pPr>
      <w:r>
        <w:rPr>
          <w:rFonts w:ascii="Arial" w:eastAsia="Calibri" w:hAnsi="Arial" w:cs="Arial"/>
          <w:sz w:val="24"/>
          <w:szCs w:val="24"/>
        </w:rPr>
        <w:t>9</w:t>
      </w:r>
      <w:r>
        <w:rPr>
          <w:rFonts w:ascii="Arial" w:hAnsi="Arial" w:cs="Arial"/>
          <w:b/>
          <w:sz w:val="24"/>
          <w:szCs w:val="24"/>
        </w:rPr>
        <w:t>. Cost to user</w:t>
      </w:r>
      <w:r>
        <w:rPr>
          <w:rFonts w:ascii="Arial" w:eastAsia="Calibri" w:hAnsi="Arial" w:cs="Arial"/>
          <w:color w:val="1E1816"/>
          <w:sz w:val="24"/>
          <w:szCs w:val="24"/>
        </w:rPr>
        <w:t xml:space="preserve"> (</w:t>
      </w:r>
      <w:r>
        <w:rPr>
          <w:rFonts w:ascii="Arial" w:hAnsi="Arial" w:cs="Arial"/>
          <w:sz w:val="24"/>
          <w:szCs w:val="24"/>
        </w:rPr>
        <w:t>Give details about impact on Service charge paid, travel cost, indirect cost incurred by the user, number of payment channels,  etc. #)</w:t>
      </w:r>
    </w:p>
    <w:tbl>
      <w:tblPr>
        <w:tblW w:w="737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1"/>
      </w:tblGrid>
      <w:tr w:rsidR="00657F1A" w:rsidRPr="00726E27" w:rsidTr="00EB706E">
        <w:trPr>
          <w:trHeight w:val="235"/>
        </w:trPr>
        <w:tc>
          <w:tcPr>
            <w:tcW w:w="7371" w:type="dxa"/>
            <w:tcBorders>
              <w:top w:val="single" w:sz="4" w:space="0" w:color="auto"/>
              <w:left w:val="single" w:sz="4" w:space="0" w:color="auto"/>
              <w:bottom w:val="single" w:sz="4" w:space="0" w:color="auto"/>
              <w:right w:val="single" w:sz="4" w:space="0" w:color="auto"/>
            </w:tcBorders>
          </w:tcPr>
          <w:p w:rsidR="00657F1A" w:rsidRPr="007B0A43" w:rsidRDefault="00483770" w:rsidP="00483770">
            <w:pPr>
              <w:spacing w:after="0" w:line="240" w:lineRule="auto"/>
              <w:ind w:left="34"/>
              <w:contextualSpacing/>
              <w:jc w:val="both"/>
              <w:rPr>
                <w:rFonts w:ascii="Arial" w:eastAsia="Calibri" w:hAnsi="Arial" w:cs="Arial"/>
                <w:color w:val="1E1816"/>
                <w:sz w:val="24"/>
                <w:szCs w:val="24"/>
              </w:rPr>
            </w:pPr>
            <w:r>
              <w:rPr>
                <w:rFonts w:ascii="Arial" w:eastAsia="Calibri" w:hAnsi="Arial" w:cs="Arial"/>
                <w:color w:val="1E1816"/>
                <w:sz w:val="24"/>
                <w:szCs w:val="24"/>
              </w:rPr>
              <w:t xml:space="preserve">There is no cost incurred by direct beneficiaries of this initiative ie. Mothers, children and family members at large. ASHAs who are utilising this technology infact receive extra incentives for effectively making use of this new mobile phone technology in delivering the services.  </w:t>
            </w:r>
          </w:p>
        </w:tc>
      </w:tr>
    </w:tbl>
    <w:p w:rsidR="00657F1A" w:rsidRPr="007B0A43" w:rsidRDefault="00657F1A" w:rsidP="00657F1A">
      <w:pPr>
        <w:spacing w:after="0"/>
        <w:contextualSpacing/>
        <w:jc w:val="both"/>
        <w:rPr>
          <w:rFonts w:ascii="Arial" w:hAnsi="Arial" w:cs="Arial"/>
          <w:sz w:val="24"/>
          <w:szCs w:val="24"/>
        </w:rPr>
      </w:pPr>
      <w:r>
        <w:rPr>
          <w:rFonts w:ascii="Arial" w:hAnsi="Arial" w:cs="Arial"/>
          <w:b/>
          <w:bCs/>
          <w:sz w:val="24"/>
          <w:szCs w:val="24"/>
        </w:rPr>
        <w:br/>
        <w:t>10. Efficiency Enhancement</w:t>
      </w:r>
      <w:r>
        <w:rPr>
          <w:rFonts w:ascii="Arial" w:hAnsi="Arial" w:cs="Arial"/>
          <w:sz w:val="24"/>
          <w:szCs w:val="24"/>
        </w:rPr>
        <w:t xml:space="preserve"> (Give specific details about the following #)</w:t>
      </w:r>
    </w:p>
    <w:p w:rsidR="00657F1A" w:rsidRPr="007B0A43" w:rsidRDefault="00657F1A" w:rsidP="00657F1A">
      <w:pPr>
        <w:pStyle w:val="ListParagraph"/>
        <w:numPr>
          <w:ilvl w:val="0"/>
          <w:numId w:val="5"/>
        </w:numPr>
        <w:spacing w:after="0"/>
        <w:jc w:val="both"/>
        <w:rPr>
          <w:rFonts w:ascii="Arial" w:hAnsi="Arial" w:cs="Arial"/>
          <w:sz w:val="24"/>
          <w:szCs w:val="24"/>
        </w:rPr>
      </w:pPr>
      <w:r>
        <w:rPr>
          <w:rFonts w:ascii="Arial" w:hAnsi="Arial" w:cs="Arial"/>
          <w:sz w:val="24"/>
          <w:szCs w:val="24"/>
        </w:rPr>
        <w:t xml:space="preserve">      Volume of transactions processed, </w:t>
      </w:r>
    </w:p>
    <w:tbl>
      <w:tblPr>
        <w:tblW w:w="793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657F1A" w:rsidRPr="00726E27" w:rsidTr="00EB706E">
        <w:tc>
          <w:tcPr>
            <w:tcW w:w="7938" w:type="dxa"/>
          </w:tcPr>
          <w:p w:rsidR="001802D3" w:rsidRDefault="001802D3" w:rsidP="001802D3">
            <w:pPr>
              <w:pStyle w:val="BodyText"/>
              <w:rPr>
                <w:rFonts w:ascii="Times New Roman" w:hAnsi="Times New Roman" w:cs="Times New Roman"/>
                <w:iCs/>
                <w:sz w:val="22"/>
                <w:szCs w:val="22"/>
              </w:rPr>
            </w:pPr>
            <w:r w:rsidRPr="00E17F78">
              <w:rPr>
                <w:rFonts w:ascii="Times New Roman" w:hAnsi="Times New Roman" w:cs="Times New Roman"/>
                <w:iCs/>
                <w:sz w:val="22"/>
                <w:szCs w:val="22"/>
              </w:rPr>
              <w:t xml:space="preserve">Within a year, about 6,500 clients (tribal pregnant women, newborn babies and children) have received services through this project until June 2014. ImTeCHO is currently being used by 90 ASHAs in 90 villages and three PHCS of two districts of Gujarat. Each client received approximately 3 services from health workers through </w:t>
            </w:r>
            <w:r w:rsidRPr="00E17F78">
              <w:rPr>
                <w:rFonts w:ascii="Times New Roman" w:hAnsi="Times New Roman" w:cs="Times New Roman"/>
                <w:iCs/>
                <w:sz w:val="22"/>
                <w:szCs w:val="22"/>
              </w:rPr>
              <w:lastRenderedPageBreak/>
              <w:t xml:space="preserve">use of ImTeCHO mobile phone application and about 10 transactions per visit:  So in total nearly </w:t>
            </w:r>
            <w:r>
              <w:rPr>
                <w:rFonts w:ascii="Times New Roman" w:hAnsi="Times New Roman" w:cs="Times New Roman"/>
                <w:iCs/>
                <w:sz w:val="22"/>
                <w:szCs w:val="22"/>
              </w:rPr>
              <w:t>20,000</w:t>
            </w:r>
            <w:r w:rsidRPr="00E17F78">
              <w:rPr>
                <w:rFonts w:ascii="Times New Roman" w:hAnsi="Times New Roman" w:cs="Times New Roman"/>
                <w:iCs/>
                <w:sz w:val="22"/>
                <w:szCs w:val="22"/>
              </w:rPr>
              <w:t xml:space="preserve"> transactions have taken place during this period. These services include treatment for high risk conditions, health education to prevent serious diseases, vaccinations, and pre-natal check up.</w:t>
            </w:r>
          </w:p>
          <w:p w:rsidR="001802D3" w:rsidRPr="001802D3" w:rsidRDefault="001802D3" w:rsidP="001802D3">
            <w:pPr>
              <w:pStyle w:val="BodyText"/>
              <w:ind w:left="720"/>
              <w:rPr>
                <w:rFonts w:ascii="Times New Roman" w:hAnsi="Times New Roman" w:cs="Times New Roman"/>
                <w:iCs/>
                <w:sz w:val="22"/>
                <w:szCs w:val="22"/>
              </w:rPr>
            </w:pPr>
          </w:p>
          <w:p w:rsidR="00657F1A" w:rsidRPr="001802D3" w:rsidRDefault="001802D3" w:rsidP="001802D3">
            <w:pPr>
              <w:jc w:val="both"/>
              <w:rPr>
                <w:rFonts w:ascii="Arial" w:hAnsi="Arial" w:cs="Arial"/>
                <w:sz w:val="24"/>
                <w:szCs w:val="24"/>
              </w:rPr>
            </w:pPr>
            <w:r w:rsidRPr="001802D3">
              <w:rPr>
                <w:rFonts w:ascii="Times New Roman" w:hAnsi="Times New Roman" w:cs="Times New Roman"/>
                <w:iCs/>
                <w:lang w:val="en-GB"/>
              </w:rPr>
              <w:t>However, there is a huge potential to scale up this innovation to cover about 45 lack mothers and children residing in all 18,000 villages of Gujarat through about 37,000 ASHAs using ImTeCHO mobile phone application in coming years.</w:t>
            </w:r>
          </w:p>
        </w:tc>
      </w:tr>
    </w:tbl>
    <w:p w:rsidR="00657F1A" w:rsidRPr="007B0A43" w:rsidRDefault="00657F1A" w:rsidP="00657F1A">
      <w:pPr>
        <w:pStyle w:val="ListParagraph"/>
        <w:numPr>
          <w:ilvl w:val="0"/>
          <w:numId w:val="5"/>
        </w:numPr>
        <w:spacing w:after="0"/>
        <w:jc w:val="both"/>
        <w:rPr>
          <w:rFonts w:ascii="Arial" w:hAnsi="Arial" w:cs="Arial"/>
          <w:sz w:val="24"/>
          <w:szCs w:val="24"/>
        </w:rPr>
      </w:pPr>
      <w:r>
        <w:rPr>
          <w:rFonts w:ascii="Arial" w:hAnsi="Arial" w:cs="Arial"/>
          <w:sz w:val="24"/>
          <w:szCs w:val="24"/>
        </w:rPr>
        <w:lastRenderedPageBreak/>
        <w:t>Coping with transaction volume growth</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657F1A" w:rsidRPr="00726E27" w:rsidTr="00EB706E">
        <w:tc>
          <w:tcPr>
            <w:tcW w:w="7938" w:type="dxa"/>
          </w:tcPr>
          <w:p w:rsidR="001802D3" w:rsidRPr="001802D3" w:rsidRDefault="001802D3" w:rsidP="001802D3">
            <w:pPr>
              <w:spacing w:after="0" w:line="240" w:lineRule="auto"/>
              <w:jc w:val="both"/>
              <w:rPr>
                <w:rFonts w:ascii="Times New Roman" w:hAnsi="Times New Roman" w:cs="Times New Roman"/>
                <w:iCs/>
              </w:rPr>
            </w:pPr>
            <w:r w:rsidRPr="001802D3">
              <w:rPr>
                <w:rFonts w:ascii="Times New Roman" w:hAnsi="Times New Roman" w:cs="Times New Roman"/>
                <w:iCs/>
              </w:rPr>
              <w:t>Coping with transaction volume growth needs technology and human resource preparedness. Fortunately, ImTeCHO is delivered through existing government health workers and no new addition is needed to be made towards it. However, significant preparedness is required for training and supporting large number of health workers using mobile phone application. SEWA Rural has already prepared team of trainers and implementation facilitators to cope up with volume growth.</w:t>
            </w:r>
          </w:p>
          <w:p w:rsidR="001802D3" w:rsidRDefault="001802D3" w:rsidP="001802D3">
            <w:pPr>
              <w:jc w:val="both"/>
              <w:rPr>
                <w:rFonts w:ascii="Times New Roman" w:hAnsi="Times New Roman" w:cs="Times New Roman"/>
                <w:iCs/>
              </w:rPr>
            </w:pPr>
          </w:p>
          <w:p w:rsidR="00657F1A" w:rsidRPr="001802D3" w:rsidRDefault="001802D3" w:rsidP="001802D3">
            <w:pPr>
              <w:jc w:val="both"/>
              <w:rPr>
                <w:rFonts w:ascii="Arial" w:hAnsi="Arial" w:cs="Arial"/>
                <w:sz w:val="24"/>
                <w:szCs w:val="24"/>
              </w:rPr>
            </w:pPr>
            <w:r w:rsidRPr="001802D3">
              <w:rPr>
                <w:rFonts w:ascii="Times New Roman" w:hAnsi="Times New Roman" w:cs="Times New Roman"/>
                <w:iCs/>
              </w:rPr>
              <w:t>Technology is developed in such a manner that it can support large number of users, including thousands of ASHAs. The reporting mechanism is built in such a way that it has been separated from the operational data and hence operational efficient is maintained. Appropriate use of Queues in the architecture ensures that the hardware does not crash in cases of simultaneous high request scenarios.</w:t>
            </w:r>
          </w:p>
        </w:tc>
      </w:tr>
    </w:tbl>
    <w:p w:rsidR="00657F1A" w:rsidRPr="007B0A43" w:rsidRDefault="00657F1A" w:rsidP="00657F1A">
      <w:pPr>
        <w:pStyle w:val="ListParagraph"/>
        <w:numPr>
          <w:ilvl w:val="0"/>
          <w:numId w:val="5"/>
        </w:numPr>
        <w:spacing w:after="0"/>
        <w:jc w:val="both"/>
        <w:rPr>
          <w:rFonts w:ascii="Arial" w:hAnsi="Arial" w:cs="Arial"/>
          <w:sz w:val="24"/>
          <w:szCs w:val="24"/>
        </w:rPr>
      </w:pPr>
      <w:r>
        <w:rPr>
          <w:rFonts w:ascii="Arial" w:hAnsi="Arial" w:cs="Arial"/>
          <w:sz w:val="24"/>
          <w:szCs w:val="24"/>
        </w:rPr>
        <w:t xml:space="preserve"> Time taken to process transactions,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657F1A" w:rsidRPr="00726E27" w:rsidTr="00EB706E">
        <w:tc>
          <w:tcPr>
            <w:tcW w:w="7938" w:type="dxa"/>
          </w:tcPr>
          <w:p w:rsidR="001802D3" w:rsidRPr="001802D3" w:rsidRDefault="001802D3" w:rsidP="001802D3">
            <w:pPr>
              <w:spacing w:after="0" w:line="240" w:lineRule="auto"/>
              <w:jc w:val="both"/>
              <w:rPr>
                <w:rFonts w:ascii="Times New Roman" w:hAnsi="Times New Roman" w:cs="Times New Roman"/>
                <w:iCs/>
              </w:rPr>
            </w:pPr>
            <w:r w:rsidRPr="001802D3">
              <w:rPr>
                <w:rFonts w:ascii="Times New Roman" w:hAnsi="Times New Roman" w:cs="Times New Roman"/>
                <w:iCs/>
              </w:rPr>
              <w:t xml:space="preserve">Here, we define transactions as a home visit by ASHAs to clients. Each home visits take about 12 minutes on an average to complete. ASHA has to complete the scheduled task by a predefined due date. Due date depends on priority of the task to be completed. Certain urgent tasks are completed on the same day and non-urgent task could be completed within 4 to 5 days. The collected data is immediately transferred to a server, if signal is available. </w:t>
            </w:r>
          </w:p>
          <w:p w:rsidR="001802D3" w:rsidRDefault="001802D3" w:rsidP="001802D3">
            <w:pPr>
              <w:jc w:val="both"/>
              <w:rPr>
                <w:rFonts w:ascii="Times New Roman" w:hAnsi="Times New Roman" w:cs="Times New Roman"/>
                <w:iCs/>
              </w:rPr>
            </w:pPr>
          </w:p>
          <w:p w:rsidR="00657F1A" w:rsidRPr="001802D3" w:rsidRDefault="001802D3" w:rsidP="001802D3">
            <w:pPr>
              <w:jc w:val="both"/>
              <w:rPr>
                <w:rFonts w:ascii="Arial" w:hAnsi="Arial" w:cs="Arial"/>
                <w:sz w:val="24"/>
                <w:szCs w:val="24"/>
              </w:rPr>
            </w:pPr>
            <w:r w:rsidRPr="001802D3">
              <w:rPr>
                <w:rFonts w:ascii="Times New Roman" w:hAnsi="Times New Roman" w:cs="Times New Roman"/>
                <w:iCs/>
              </w:rPr>
              <w:t>The actual transmission and processing time for the transactions is in the order of milli seconds since the data is completely coded.</w:t>
            </w:r>
          </w:p>
        </w:tc>
      </w:tr>
    </w:tbl>
    <w:p w:rsidR="00657F1A" w:rsidRPr="007B0A43" w:rsidRDefault="00657F1A" w:rsidP="00657F1A">
      <w:pPr>
        <w:pStyle w:val="ListParagraph"/>
        <w:numPr>
          <w:ilvl w:val="0"/>
          <w:numId w:val="5"/>
        </w:numPr>
        <w:spacing w:after="0"/>
        <w:jc w:val="both"/>
        <w:rPr>
          <w:rFonts w:ascii="Arial" w:hAnsi="Arial" w:cs="Arial"/>
          <w:sz w:val="24"/>
          <w:szCs w:val="24"/>
        </w:rPr>
      </w:pPr>
      <w:r>
        <w:rPr>
          <w:rFonts w:ascii="Arial" w:hAnsi="Arial" w:cs="Arial"/>
          <w:sz w:val="24"/>
          <w:szCs w:val="24"/>
        </w:rPr>
        <w:t xml:space="preserve"> Accuracy of output,</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657F1A" w:rsidRPr="00726E27" w:rsidTr="00EB706E">
        <w:tc>
          <w:tcPr>
            <w:tcW w:w="7938" w:type="dxa"/>
          </w:tcPr>
          <w:p w:rsidR="00657F1A" w:rsidRPr="00726E27" w:rsidRDefault="001802D3" w:rsidP="00EB706E">
            <w:pPr>
              <w:pStyle w:val="ListParagraph"/>
              <w:ind w:left="0"/>
              <w:jc w:val="both"/>
              <w:rPr>
                <w:rFonts w:ascii="Arial" w:hAnsi="Arial" w:cs="Arial"/>
                <w:sz w:val="24"/>
                <w:szCs w:val="24"/>
              </w:rPr>
            </w:pPr>
            <w:r w:rsidRPr="001802D3">
              <w:rPr>
                <w:rFonts w:ascii="Arial" w:hAnsi="Arial" w:cs="Arial"/>
                <w:iCs/>
                <w:sz w:val="24"/>
                <w:szCs w:val="24"/>
                <w:lang w:val="en-AU"/>
              </w:rPr>
              <w:t>More then 85% of diagnosis made by ASHAs using ImTeCHO are accurate, according to a recent study by SEWA Rural. Overall 80% of assigned tasks were completed by ASHAs. 75% of assigned PNC visits were completed by ASHAs. Average login rate (number of days ASHA logged in ImTeCHO (against expected) was approximately 90%. In a recent study, it was found that more than 90% of information entered by ASHAs regarding the condition of client was correct.</w:t>
            </w:r>
          </w:p>
        </w:tc>
      </w:tr>
    </w:tbl>
    <w:p w:rsidR="00657F1A" w:rsidRPr="007B0A43" w:rsidRDefault="00657F1A" w:rsidP="00657F1A">
      <w:pPr>
        <w:pStyle w:val="ListParagraph"/>
        <w:spacing w:after="0"/>
        <w:jc w:val="both"/>
        <w:rPr>
          <w:rFonts w:ascii="Arial" w:hAnsi="Arial" w:cs="Arial"/>
          <w:sz w:val="24"/>
          <w:szCs w:val="24"/>
        </w:rPr>
      </w:pPr>
    </w:p>
    <w:p w:rsidR="00657F1A" w:rsidRPr="007B0A43" w:rsidRDefault="00657F1A" w:rsidP="00657F1A">
      <w:pPr>
        <w:pStyle w:val="ListParagraph"/>
        <w:numPr>
          <w:ilvl w:val="0"/>
          <w:numId w:val="5"/>
        </w:numPr>
        <w:spacing w:after="0"/>
        <w:jc w:val="both"/>
        <w:rPr>
          <w:rFonts w:ascii="Arial" w:hAnsi="Arial" w:cs="Arial"/>
          <w:sz w:val="24"/>
          <w:szCs w:val="24"/>
        </w:rPr>
      </w:pPr>
      <w:r>
        <w:rPr>
          <w:rFonts w:ascii="Arial" w:hAnsi="Arial" w:cs="Arial"/>
          <w:sz w:val="24"/>
          <w:szCs w:val="24"/>
        </w:rPr>
        <w:t>Number of delays in service delivery</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93"/>
      </w:tblGrid>
      <w:tr w:rsidR="00657F1A" w:rsidRPr="00726E27" w:rsidTr="00EB706E">
        <w:tc>
          <w:tcPr>
            <w:tcW w:w="7893" w:type="dxa"/>
          </w:tcPr>
          <w:p w:rsidR="001802D3" w:rsidRPr="001802D3" w:rsidRDefault="001802D3" w:rsidP="001802D3">
            <w:pPr>
              <w:spacing w:after="0" w:line="240" w:lineRule="auto"/>
              <w:jc w:val="both"/>
              <w:rPr>
                <w:rFonts w:ascii="Times New Roman" w:hAnsi="Times New Roman" w:cs="Times New Roman"/>
                <w:iCs/>
              </w:rPr>
            </w:pPr>
            <w:r w:rsidRPr="001802D3">
              <w:rPr>
                <w:rFonts w:ascii="Times New Roman" w:hAnsi="Times New Roman" w:cs="Times New Roman"/>
                <w:iCs/>
              </w:rPr>
              <w:t xml:space="preserve">70% of scheduled tasks are completed on time by ASHAs. The implementation team tracks delay in service delivery and provides appropriate feedback to ASHAs so that the delays could be prevented in future. </w:t>
            </w:r>
          </w:p>
          <w:p w:rsidR="001802D3" w:rsidRDefault="001802D3" w:rsidP="001802D3">
            <w:pPr>
              <w:spacing w:after="0" w:line="240" w:lineRule="auto"/>
              <w:jc w:val="both"/>
              <w:rPr>
                <w:rFonts w:ascii="Times New Roman" w:hAnsi="Times New Roman" w:cs="Times New Roman"/>
                <w:iCs/>
              </w:rPr>
            </w:pPr>
          </w:p>
          <w:p w:rsidR="00657F1A" w:rsidRPr="001802D3" w:rsidRDefault="001802D3" w:rsidP="001802D3">
            <w:pPr>
              <w:spacing w:after="0" w:line="240" w:lineRule="auto"/>
              <w:jc w:val="both"/>
              <w:rPr>
                <w:rFonts w:ascii="Times New Roman" w:hAnsi="Times New Roman" w:cs="Times New Roman"/>
                <w:iCs/>
                <w:szCs w:val="20"/>
              </w:rPr>
            </w:pPr>
            <w:r w:rsidRPr="001802D3">
              <w:rPr>
                <w:rFonts w:ascii="Times New Roman" w:hAnsi="Times New Roman" w:cs="Times New Roman"/>
                <w:iCs/>
              </w:rPr>
              <w:lastRenderedPageBreak/>
              <w:t xml:space="preserve">ASHAs fill out forms on her mobile during home visits. Data is instantly sent using GPRS network to a server where data is stored on real time basis. In case GPRS is not available, data is stored in mobile-phone and it is sent to server when GPRS becomes available. Data entry time is “time stamped”. </w:t>
            </w:r>
          </w:p>
        </w:tc>
      </w:tr>
    </w:tbl>
    <w:p w:rsidR="00657F1A" w:rsidRPr="007B0A43" w:rsidRDefault="00657F1A" w:rsidP="00657F1A">
      <w:pPr>
        <w:spacing w:after="0"/>
        <w:contextualSpacing/>
        <w:jc w:val="both"/>
        <w:rPr>
          <w:rFonts w:ascii="Arial" w:hAnsi="Arial" w:cs="Arial"/>
          <w:b/>
          <w:sz w:val="24"/>
          <w:szCs w:val="24"/>
        </w:rPr>
      </w:pPr>
    </w:p>
    <w:p w:rsidR="00657F1A" w:rsidRPr="007B0A43" w:rsidRDefault="00657F1A" w:rsidP="00657F1A">
      <w:pPr>
        <w:spacing w:after="0"/>
        <w:contextualSpacing/>
        <w:jc w:val="both"/>
        <w:rPr>
          <w:rFonts w:ascii="Arial" w:hAnsi="Arial" w:cs="Arial"/>
          <w:sz w:val="24"/>
          <w:szCs w:val="24"/>
        </w:rPr>
      </w:pPr>
      <w:r>
        <w:rPr>
          <w:rFonts w:ascii="Arial" w:hAnsi="Arial" w:cs="Arial"/>
          <w:b/>
          <w:sz w:val="24"/>
          <w:szCs w:val="24"/>
        </w:rPr>
        <w:t>11. Problem Resolution and Query Handling</w:t>
      </w:r>
      <w:r>
        <w:rPr>
          <w:rFonts w:ascii="Arial" w:hAnsi="Arial" w:cs="Arial"/>
          <w:sz w:val="24"/>
          <w:szCs w:val="24"/>
        </w:rPr>
        <w:t>(Give details about availability of help desk, query resolution mechanism, single window resolution, interactive interface etc. #)</w:t>
      </w:r>
    </w:p>
    <w:tbl>
      <w:tblPr>
        <w:tblW w:w="0" w:type="auto"/>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3"/>
      </w:tblGrid>
      <w:tr w:rsidR="00657F1A" w:rsidRPr="00726E27" w:rsidTr="00EB706E">
        <w:trPr>
          <w:trHeight w:val="194"/>
        </w:trPr>
        <w:tc>
          <w:tcPr>
            <w:tcW w:w="7803" w:type="dxa"/>
            <w:tcBorders>
              <w:top w:val="single" w:sz="4" w:space="0" w:color="auto"/>
              <w:left w:val="single" w:sz="4" w:space="0" w:color="auto"/>
              <w:bottom w:val="single" w:sz="4" w:space="0" w:color="auto"/>
              <w:right w:val="single" w:sz="4" w:space="0" w:color="auto"/>
            </w:tcBorders>
          </w:tcPr>
          <w:p w:rsidR="00775C82" w:rsidRPr="00E17F78" w:rsidRDefault="00775C82" w:rsidP="00775C82">
            <w:pPr>
              <w:pStyle w:val="BodyText"/>
              <w:rPr>
                <w:rFonts w:ascii="Times New Roman" w:hAnsi="Times New Roman" w:cs="Times New Roman"/>
                <w:iCs/>
                <w:sz w:val="22"/>
                <w:szCs w:val="22"/>
              </w:rPr>
            </w:pPr>
            <w:r w:rsidRPr="00E17F78">
              <w:rPr>
                <w:rFonts w:ascii="Times New Roman" w:hAnsi="Times New Roman" w:cs="Times New Roman"/>
                <w:iCs/>
                <w:color w:val="000000"/>
                <w:sz w:val="22"/>
                <w:szCs w:val="22"/>
                <w:shd w:val="clear" w:color="auto" w:fill="FFFFFF"/>
              </w:rPr>
              <w:t>The ImTeCHO mobile phone application is powered by ArguSoft India Ltd's mAID platform. It was customized for SEWA Rural and further extended with collaborative domain knowledge inputs from SEWA Rural experts. Argusoft India Ltd has a long history of providing effective and scalable mHealth solutions in India and abroad. The mAID platform is one of their time tested and proven platforms for mobile based public health initiatives</w:t>
            </w:r>
          </w:p>
          <w:p w:rsidR="00775C82" w:rsidRPr="00E17F78" w:rsidRDefault="00775C82" w:rsidP="00775C82">
            <w:pPr>
              <w:pStyle w:val="BodyText"/>
              <w:rPr>
                <w:rFonts w:ascii="Times New Roman" w:hAnsi="Times New Roman" w:cs="Times New Roman"/>
                <w:iCs/>
                <w:sz w:val="22"/>
                <w:szCs w:val="22"/>
              </w:rPr>
            </w:pPr>
          </w:p>
          <w:p w:rsidR="00775C82" w:rsidRDefault="00775C82" w:rsidP="00775C82">
            <w:pPr>
              <w:pStyle w:val="BodyText"/>
              <w:rPr>
                <w:rFonts w:ascii="Times New Roman" w:hAnsi="Times New Roman" w:cs="Times New Roman"/>
                <w:iCs/>
                <w:sz w:val="22"/>
                <w:szCs w:val="22"/>
              </w:rPr>
            </w:pPr>
            <w:r w:rsidRPr="00E17F78">
              <w:rPr>
                <w:rFonts w:ascii="Times New Roman" w:hAnsi="Times New Roman" w:cs="Times New Roman"/>
                <w:iCs/>
                <w:sz w:val="22"/>
                <w:szCs w:val="22"/>
              </w:rPr>
              <w:t xml:space="preserve">The Web application uses PostgreSQL version 8.4 on the server side. The Mobile module runs on any Android Device (ver 2.0 and above) and uses ORMLite for local data persistence </w:t>
            </w:r>
            <w:r w:rsidRPr="00E17F78">
              <w:rPr>
                <w:rFonts w:ascii="Times New Roman" w:hAnsi="Times New Roman" w:cs="Times New Roman"/>
                <w:bCs/>
                <w:iCs/>
                <w:sz w:val="22"/>
                <w:szCs w:val="22"/>
              </w:rPr>
              <w:t>on the mobile device and GPRS for encrypted data transfer between the mobile and the central server</w:t>
            </w:r>
            <w:r w:rsidRPr="00E17F78">
              <w:rPr>
                <w:rFonts w:ascii="Times New Roman" w:hAnsi="Times New Roman" w:cs="Times New Roman"/>
                <w:iCs/>
                <w:sz w:val="22"/>
                <w:szCs w:val="22"/>
              </w:rPr>
              <w:t xml:space="preserve">. All databases used are in the are open-source domain RDBMS. The Database for the web-application is mounted on a Linux Server – Ubuntu Version 12.04 (Long term support version). The Webserver used for the Web Application is Glassfish v3.0. </w:t>
            </w:r>
            <w:r w:rsidRPr="00E17F78">
              <w:rPr>
                <w:rFonts w:ascii="Times New Roman" w:hAnsi="Times New Roman" w:cs="Times New Roman"/>
                <w:bCs/>
                <w:iCs/>
                <w:sz w:val="22"/>
                <w:szCs w:val="22"/>
              </w:rPr>
              <w:t>PostgreSQL 8.4 is used as the database on the server</w:t>
            </w:r>
            <w:r w:rsidRPr="00E17F78">
              <w:rPr>
                <w:rFonts w:ascii="Times New Roman" w:hAnsi="Times New Roman" w:cs="Times New Roman"/>
                <w:iCs/>
                <w:sz w:val="22"/>
                <w:szCs w:val="22"/>
              </w:rPr>
              <w:t xml:space="preserve"> This is a production quality Java application-server that is in the Open Source. The Web-application is accessible thru the internet while the Mobile Devices use 2G GPRS network for data synch.</w:t>
            </w:r>
          </w:p>
          <w:p w:rsidR="00775C82" w:rsidRDefault="00775C82" w:rsidP="00775C82">
            <w:pPr>
              <w:pStyle w:val="BodyText"/>
              <w:rPr>
                <w:rFonts w:ascii="Times New Roman" w:hAnsi="Times New Roman" w:cs="Times New Roman"/>
                <w:iCs/>
                <w:sz w:val="22"/>
                <w:szCs w:val="22"/>
              </w:rPr>
            </w:pPr>
          </w:p>
          <w:p w:rsidR="00775C82" w:rsidRDefault="00775C82" w:rsidP="00775C82">
            <w:pPr>
              <w:pStyle w:val="BodyText"/>
              <w:rPr>
                <w:rFonts w:ascii="Times New Roman" w:hAnsi="Times New Roman" w:cs="Times New Roman"/>
                <w:bCs/>
                <w:iCs/>
                <w:sz w:val="22"/>
                <w:szCs w:val="22"/>
                <w:lang w:val="en-US"/>
              </w:rPr>
            </w:pPr>
            <w:r w:rsidRPr="00775C82">
              <w:rPr>
                <w:rFonts w:ascii="Times New Roman" w:hAnsi="Times New Roman" w:cs="Times New Roman"/>
                <w:bCs/>
                <w:iCs/>
                <w:sz w:val="22"/>
                <w:szCs w:val="22"/>
                <w:lang w:val="en-US"/>
              </w:rPr>
              <w:t>The web applications expose web services for interoperability with the mobile application module. The system is built on a modular architecture with well-defined interfaces that are extensible and interoperable with other systems for data exchange</w:t>
            </w:r>
            <w:r>
              <w:rPr>
                <w:rFonts w:ascii="Times New Roman" w:hAnsi="Times New Roman" w:cs="Times New Roman"/>
                <w:bCs/>
                <w:iCs/>
                <w:sz w:val="22"/>
                <w:szCs w:val="22"/>
                <w:lang w:val="en-US"/>
              </w:rPr>
              <w:t>.</w:t>
            </w:r>
          </w:p>
          <w:p w:rsidR="00775C82" w:rsidRDefault="00775C82" w:rsidP="00775C82">
            <w:pPr>
              <w:pStyle w:val="BodyText"/>
              <w:rPr>
                <w:rFonts w:ascii="Times New Roman" w:hAnsi="Times New Roman" w:cs="Times New Roman"/>
                <w:bCs/>
                <w:iCs/>
                <w:sz w:val="22"/>
                <w:szCs w:val="22"/>
                <w:lang w:val="en-US"/>
              </w:rPr>
            </w:pPr>
          </w:p>
          <w:p w:rsidR="00775C82" w:rsidRDefault="00775C82" w:rsidP="00775C82">
            <w:pPr>
              <w:pStyle w:val="BodyText"/>
              <w:rPr>
                <w:rFonts w:ascii="Times New Roman" w:hAnsi="Times New Roman" w:cs="Times New Roman"/>
                <w:bCs/>
                <w:iCs/>
                <w:sz w:val="22"/>
                <w:szCs w:val="22"/>
                <w:lang w:val="en-US"/>
              </w:rPr>
            </w:pPr>
            <w:r w:rsidRPr="00775C82">
              <w:rPr>
                <w:rFonts w:ascii="Times New Roman" w:hAnsi="Times New Roman" w:cs="Times New Roman"/>
                <w:bCs/>
                <w:iCs/>
                <w:sz w:val="22"/>
                <w:szCs w:val="22"/>
                <w:lang w:val="en-US"/>
              </w:rPr>
              <w:t>Spring Security secures the application layers in the web module. All sensitive data that are stored and transmitted are encrypted. The application login is protected by a password mechanism and application install follows a full handshake PIN verification system.</w:t>
            </w:r>
          </w:p>
          <w:p w:rsidR="00775C82" w:rsidRDefault="00775C82" w:rsidP="00775C82">
            <w:pPr>
              <w:pStyle w:val="BodyText"/>
              <w:rPr>
                <w:rFonts w:ascii="Times New Roman" w:hAnsi="Times New Roman" w:cs="Times New Roman"/>
                <w:bCs/>
                <w:iCs/>
                <w:sz w:val="22"/>
                <w:szCs w:val="22"/>
                <w:lang w:val="en-US"/>
              </w:rPr>
            </w:pPr>
          </w:p>
          <w:p w:rsidR="00657F1A" w:rsidRDefault="00775C82" w:rsidP="00EB706E">
            <w:pPr>
              <w:spacing w:after="0" w:line="240" w:lineRule="auto"/>
              <w:contextualSpacing/>
              <w:jc w:val="both"/>
              <w:rPr>
                <w:rFonts w:ascii="Arial" w:eastAsia="Calibri" w:hAnsi="Arial" w:cs="Arial"/>
                <w:color w:val="1E1816"/>
                <w:sz w:val="24"/>
                <w:szCs w:val="24"/>
              </w:rPr>
            </w:pPr>
            <w:r w:rsidRPr="00775C82">
              <w:rPr>
                <w:rFonts w:ascii="Arial" w:eastAsia="Calibri" w:hAnsi="Arial" w:cs="Arial"/>
                <w:bCs/>
                <w:iCs/>
                <w:color w:val="1E1816"/>
                <w:sz w:val="24"/>
                <w:szCs w:val="24"/>
                <w:lang w:val="en-US"/>
              </w:rPr>
              <w:t>The application software has been used since the project inception in May 2013. There has not been any performance or reliability issue that was faced with the technology solution.</w:t>
            </w:r>
          </w:p>
          <w:p w:rsidR="00775C82" w:rsidRDefault="00775C82" w:rsidP="00EB706E">
            <w:pPr>
              <w:spacing w:after="0" w:line="240" w:lineRule="auto"/>
              <w:contextualSpacing/>
              <w:jc w:val="both"/>
              <w:rPr>
                <w:rFonts w:ascii="Arial" w:eastAsia="Calibri" w:hAnsi="Arial" w:cs="Arial"/>
                <w:color w:val="1E1816"/>
                <w:sz w:val="24"/>
                <w:szCs w:val="24"/>
              </w:rPr>
            </w:pPr>
          </w:p>
          <w:p w:rsidR="00775C82" w:rsidRPr="007B0A43" w:rsidRDefault="00775C82" w:rsidP="00EB706E">
            <w:pPr>
              <w:spacing w:after="0" w:line="240" w:lineRule="auto"/>
              <w:contextualSpacing/>
              <w:jc w:val="both"/>
              <w:rPr>
                <w:rFonts w:ascii="Arial" w:eastAsia="Calibri" w:hAnsi="Arial" w:cs="Arial"/>
                <w:color w:val="1E1816"/>
                <w:sz w:val="24"/>
                <w:szCs w:val="24"/>
              </w:rPr>
            </w:pPr>
          </w:p>
        </w:tc>
      </w:tr>
    </w:tbl>
    <w:p w:rsidR="00657F1A" w:rsidRPr="007B0A43" w:rsidRDefault="00657F1A" w:rsidP="00657F1A">
      <w:pPr>
        <w:spacing w:after="0"/>
        <w:ind w:left="720"/>
        <w:contextualSpacing/>
        <w:rPr>
          <w:rFonts w:ascii="Arial" w:eastAsia="Calibri" w:hAnsi="Arial" w:cs="Arial"/>
          <w:sz w:val="24"/>
          <w:szCs w:val="24"/>
        </w:rPr>
      </w:pPr>
    </w:p>
    <w:p w:rsidR="00657F1A" w:rsidRPr="007B0A43" w:rsidRDefault="00657F1A" w:rsidP="00657F1A">
      <w:pPr>
        <w:spacing w:after="0"/>
        <w:contextualSpacing/>
        <w:jc w:val="both"/>
        <w:rPr>
          <w:rFonts w:ascii="Arial" w:eastAsia="Calibri" w:hAnsi="Arial" w:cs="Arial"/>
          <w:sz w:val="24"/>
          <w:szCs w:val="24"/>
        </w:rPr>
      </w:pPr>
      <w:r>
        <w:rPr>
          <w:rFonts w:ascii="Arial" w:hAnsi="Arial" w:cs="Arial"/>
          <w:b/>
          <w:sz w:val="24"/>
          <w:szCs w:val="24"/>
        </w:rPr>
        <w:t>12. Innovation</w:t>
      </w:r>
      <w:r>
        <w:rPr>
          <w:rFonts w:ascii="Arial" w:hAnsi="Arial" w:cs="Arial"/>
          <w:sz w:val="24"/>
          <w:szCs w:val="24"/>
        </w:rPr>
        <w:t>(Give details on extent to which the service is unique compared to other similar services, impact on number of steps required, identification and removal of bottlenecks/irrelevant steps etc. #)</w:t>
      </w:r>
    </w:p>
    <w:tbl>
      <w:tblPr>
        <w:tblW w:w="0" w:type="auto"/>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2"/>
      </w:tblGrid>
      <w:tr w:rsidR="00657F1A" w:rsidRPr="00726E27" w:rsidTr="00EB706E">
        <w:trPr>
          <w:trHeight w:val="330"/>
        </w:trPr>
        <w:tc>
          <w:tcPr>
            <w:tcW w:w="7803" w:type="dxa"/>
            <w:tcBorders>
              <w:top w:val="single" w:sz="4" w:space="0" w:color="auto"/>
              <w:left w:val="single" w:sz="4" w:space="0" w:color="auto"/>
              <w:bottom w:val="single" w:sz="4" w:space="0" w:color="auto"/>
              <w:right w:val="single" w:sz="4" w:space="0" w:color="auto"/>
            </w:tcBorders>
          </w:tcPr>
          <w:tbl>
            <w:tblPr>
              <w:tblW w:w="9010"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0"/>
            </w:tblGrid>
            <w:tr w:rsidR="00775C82" w:rsidRPr="00E17F78" w:rsidTr="00AC0C98">
              <w:trPr>
                <w:trHeight w:val="8994"/>
                <w:jc w:val="center"/>
              </w:trPr>
              <w:tc>
                <w:tcPr>
                  <w:tcW w:w="9010" w:type="dxa"/>
                  <w:tcBorders>
                    <w:top w:val="single" w:sz="4" w:space="0" w:color="auto"/>
                    <w:left w:val="single" w:sz="4" w:space="0" w:color="auto"/>
                    <w:bottom w:val="single" w:sz="4" w:space="0" w:color="auto"/>
                    <w:right w:val="single" w:sz="4" w:space="0" w:color="auto"/>
                  </w:tcBorders>
                </w:tcPr>
                <w:p w:rsidR="00775C82" w:rsidRPr="00E17F78" w:rsidRDefault="00775C82" w:rsidP="00AC0C98">
                  <w:pPr>
                    <w:pStyle w:val="BodyText"/>
                    <w:rPr>
                      <w:rFonts w:ascii="Times New Roman" w:hAnsi="Times New Roman" w:cs="Times New Roman"/>
                      <w:iCs/>
                      <w:sz w:val="22"/>
                      <w:szCs w:val="22"/>
                    </w:rPr>
                  </w:pPr>
                  <w:r w:rsidRPr="00E17F78">
                    <w:rPr>
                      <w:rFonts w:ascii="Times New Roman" w:hAnsi="Times New Roman" w:cs="Times New Roman"/>
                      <w:iCs/>
                      <w:sz w:val="22"/>
                      <w:szCs w:val="22"/>
                    </w:rPr>
                    <w:t>The project uses and implements mobile phone technology in three ways as following.</w:t>
                  </w:r>
                </w:p>
                <w:p w:rsidR="00775C82" w:rsidRDefault="00775C82" w:rsidP="00775C82">
                  <w:pPr>
                    <w:pStyle w:val="Heading3"/>
                    <w:keepLines w:val="0"/>
                    <w:numPr>
                      <w:ilvl w:val="0"/>
                      <w:numId w:val="28"/>
                    </w:numPr>
                    <w:spacing w:after="0"/>
                    <w:rPr>
                      <w:rFonts w:ascii="Times New Roman" w:hAnsi="Times New Roman" w:cs="Times New Roman"/>
                      <w:b/>
                      <w:i w:val="0"/>
                      <w:iCs/>
                      <w:sz w:val="22"/>
                      <w:szCs w:val="22"/>
                    </w:rPr>
                  </w:pPr>
                  <w:bookmarkStart w:id="10" w:name="_Toc327959661"/>
                  <w:bookmarkStart w:id="11" w:name="_Toc328578897"/>
                  <w:r w:rsidRPr="00E17F78">
                    <w:rPr>
                      <w:rFonts w:ascii="Times New Roman" w:hAnsi="Times New Roman" w:cs="Times New Roman"/>
                      <w:b/>
                      <w:i w:val="0"/>
                      <w:iCs/>
                      <w:sz w:val="22"/>
                      <w:szCs w:val="22"/>
                    </w:rPr>
                    <w:t>Mobile-phone as job-aid to ASHAs to increase coverage of maternal, newborn and child care</w:t>
                  </w:r>
                  <w:bookmarkEnd w:id="10"/>
                  <w:bookmarkEnd w:id="11"/>
                </w:p>
                <w:p w:rsidR="00775C82" w:rsidRPr="00033FBF" w:rsidRDefault="00775C82" w:rsidP="00AC0C98">
                  <w:pPr>
                    <w:pStyle w:val="BodyText"/>
                  </w:pPr>
                </w:p>
                <w:p w:rsidR="00775C82" w:rsidRPr="00E17F78" w:rsidRDefault="00775C82" w:rsidP="00AC0C98">
                  <w:pPr>
                    <w:spacing w:after="0" w:line="240" w:lineRule="auto"/>
                    <w:jc w:val="both"/>
                    <w:rPr>
                      <w:rFonts w:ascii="Times New Roman" w:hAnsi="Times New Roman" w:cs="Times New Roman"/>
                      <w:iCs/>
                    </w:rPr>
                  </w:pPr>
                  <w:r w:rsidRPr="00E17F78">
                    <w:rPr>
                      <w:rFonts w:ascii="Times New Roman" w:hAnsi="Times New Roman" w:cs="Times New Roman"/>
                      <w:iCs/>
                    </w:rPr>
                    <w:t xml:space="preserve">Every ASHA is given a low cost phone (costing approximately Rs. 4,500) which is General Packet Radio Service (GPRS) enabled and have multimedia feature available. ImTeCHO mobile-phone application have various home-visit forms which are described below. ASHAs fill out forms on her mobile during home visits. Data is sent using GPRS network to a server where data is stored. In </w:t>
                  </w:r>
                  <w:r w:rsidRPr="00E17F78">
                    <w:rPr>
                      <w:rFonts w:ascii="Times New Roman" w:hAnsi="Times New Roman" w:cs="Times New Roman"/>
                      <w:iCs/>
                    </w:rPr>
                    <w:lastRenderedPageBreak/>
                    <w:t xml:space="preserve">case GPRS is not available, data is stored in mobile-phone and it is sent to server when GPRS becomes available. Data entry time is “time stamped”. </w:t>
                  </w:r>
                </w:p>
                <w:p w:rsidR="00775C82" w:rsidRDefault="00775C82" w:rsidP="00AC0C98">
                  <w:pPr>
                    <w:spacing w:after="0" w:line="240" w:lineRule="auto"/>
                    <w:jc w:val="both"/>
                    <w:rPr>
                      <w:rFonts w:ascii="Times New Roman" w:hAnsi="Times New Roman" w:cs="Times New Roman"/>
                      <w:iCs/>
                    </w:rPr>
                  </w:pPr>
                  <w:r w:rsidRPr="00E17F78">
                    <w:rPr>
                      <w:rFonts w:ascii="Times New Roman" w:hAnsi="Times New Roman" w:cs="Times New Roman"/>
                      <w:iCs/>
                    </w:rPr>
                    <w:t>ImTeCHO mobile application have following features (see following figure):</w:t>
                  </w:r>
                </w:p>
                <w:p w:rsidR="00775C82" w:rsidRPr="00E17F78" w:rsidRDefault="00775C82" w:rsidP="00AC0C98">
                  <w:pPr>
                    <w:spacing w:after="0" w:line="240" w:lineRule="auto"/>
                    <w:jc w:val="both"/>
                    <w:rPr>
                      <w:rFonts w:ascii="Times New Roman" w:hAnsi="Times New Roman" w:cs="Times New Roman"/>
                      <w:iCs/>
                    </w:rPr>
                  </w:pPr>
                </w:p>
                <w:p w:rsidR="00775C82" w:rsidRPr="00E17F78" w:rsidRDefault="00775C82" w:rsidP="00775C82">
                  <w:pPr>
                    <w:numPr>
                      <w:ilvl w:val="0"/>
                      <w:numId w:val="30"/>
                    </w:numPr>
                    <w:spacing w:after="0" w:line="240" w:lineRule="auto"/>
                    <w:jc w:val="both"/>
                    <w:rPr>
                      <w:rFonts w:ascii="Times New Roman" w:hAnsi="Times New Roman" w:cs="Times New Roman"/>
                      <w:iCs/>
                    </w:rPr>
                  </w:pPr>
                  <w:bookmarkStart w:id="12" w:name="_Toc327959662"/>
                  <w:bookmarkStart w:id="13" w:name="_Toc328578898"/>
                  <w:r w:rsidRPr="00E17F78">
                    <w:rPr>
                      <w:rFonts w:ascii="Times New Roman" w:hAnsi="Times New Roman" w:cs="Times New Roman"/>
                      <w:iCs/>
                    </w:rPr>
                    <w:t>Scheduled alerts remind ASHAs to make recommended home-visits.</w:t>
                  </w:r>
                </w:p>
                <w:p w:rsidR="00775C82" w:rsidRPr="00E17F78" w:rsidRDefault="00775C82" w:rsidP="00775C82">
                  <w:pPr>
                    <w:numPr>
                      <w:ilvl w:val="0"/>
                      <w:numId w:val="30"/>
                    </w:numPr>
                    <w:spacing w:after="0" w:line="240" w:lineRule="auto"/>
                    <w:jc w:val="both"/>
                    <w:rPr>
                      <w:rFonts w:ascii="Times New Roman" w:hAnsi="Times New Roman" w:cs="Times New Roman"/>
                      <w:iCs/>
                    </w:rPr>
                  </w:pPr>
                  <w:r w:rsidRPr="00E17F78">
                    <w:rPr>
                      <w:rFonts w:ascii="Times New Roman" w:hAnsi="Times New Roman" w:cs="Times New Roman"/>
                      <w:iCs/>
                    </w:rPr>
                    <w:t xml:space="preserve">Home-visit forms having checklist based on existing forms and jobs that ASHAs need to complete. The checklists have reminders and algorithms to assess and address barriers to behaviour change of families (e.g. birth preparedness, complication readiness). </w:t>
                  </w:r>
                </w:p>
                <w:p w:rsidR="00775C82" w:rsidRPr="00E17F78" w:rsidRDefault="00775C82" w:rsidP="00775C82">
                  <w:pPr>
                    <w:numPr>
                      <w:ilvl w:val="0"/>
                      <w:numId w:val="30"/>
                    </w:numPr>
                    <w:spacing w:after="0" w:line="240" w:lineRule="auto"/>
                    <w:jc w:val="both"/>
                    <w:rPr>
                      <w:rFonts w:ascii="Times New Roman" w:hAnsi="Times New Roman" w:cs="Times New Roman"/>
                      <w:iCs/>
                    </w:rPr>
                  </w:pPr>
                  <w:r w:rsidRPr="00E17F78">
                    <w:rPr>
                      <w:rFonts w:ascii="Times New Roman" w:hAnsi="Times New Roman" w:cs="Times New Roman"/>
                      <w:iCs/>
                    </w:rPr>
                    <w:t xml:space="preserve">Multimedia (short video clips etc) helps ASHAs to improve quality of counselling. </w:t>
                  </w:r>
                </w:p>
                <w:p w:rsidR="00775C82" w:rsidRPr="00E17F78" w:rsidRDefault="00775C82" w:rsidP="00775C82">
                  <w:pPr>
                    <w:numPr>
                      <w:ilvl w:val="0"/>
                      <w:numId w:val="30"/>
                    </w:numPr>
                    <w:spacing w:after="0" w:line="240" w:lineRule="auto"/>
                    <w:jc w:val="both"/>
                    <w:rPr>
                      <w:rFonts w:ascii="Times New Roman" w:hAnsi="Times New Roman" w:cs="Times New Roman"/>
                      <w:iCs/>
                    </w:rPr>
                  </w:pPr>
                  <w:r w:rsidRPr="00E17F78">
                    <w:rPr>
                      <w:rFonts w:ascii="Times New Roman" w:hAnsi="Times New Roman" w:cs="Times New Roman"/>
                      <w:iCs/>
                    </w:rPr>
                    <w:t>Log cases to report un-expected events such as death, migration, early termination of pregnancy etc.</w:t>
                  </w:r>
                </w:p>
                <w:p w:rsidR="00775C82" w:rsidRPr="00E17F78" w:rsidRDefault="00775C82" w:rsidP="00775C82">
                  <w:pPr>
                    <w:numPr>
                      <w:ilvl w:val="0"/>
                      <w:numId w:val="30"/>
                    </w:numPr>
                    <w:spacing w:after="0" w:line="240" w:lineRule="auto"/>
                    <w:jc w:val="both"/>
                    <w:rPr>
                      <w:rFonts w:ascii="Times New Roman" w:hAnsi="Times New Roman" w:cs="Times New Roman"/>
                      <w:iCs/>
                    </w:rPr>
                  </w:pPr>
                  <w:r w:rsidRPr="00E17F78">
                    <w:rPr>
                      <w:rFonts w:ascii="Times New Roman" w:hAnsi="Times New Roman" w:cs="Times New Roman"/>
                      <w:iCs/>
                    </w:rPr>
                    <w:t xml:space="preserve">Administrative forms to streamline payment of incentives and supply management. </w:t>
                  </w:r>
                </w:p>
                <w:bookmarkEnd w:id="12"/>
                <w:bookmarkEnd w:id="13"/>
                <w:p w:rsidR="00775C82" w:rsidRPr="00E17F78" w:rsidRDefault="00775C82" w:rsidP="00AC0C98">
                  <w:pPr>
                    <w:spacing w:after="0" w:line="240" w:lineRule="auto"/>
                    <w:ind w:left="720"/>
                    <w:jc w:val="both"/>
                    <w:rPr>
                      <w:rFonts w:ascii="Times New Roman" w:hAnsi="Times New Roman" w:cs="Times New Roman"/>
                      <w:b/>
                      <w:bCs/>
                      <w:iCs/>
                    </w:rPr>
                  </w:pPr>
                </w:p>
                <w:p w:rsidR="00775C82" w:rsidRDefault="00775C82" w:rsidP="00775C82">
                  <w:pPr>
                    <w:numPr>
                      <w:ilvl w:val="0"/>
                      <w:numId w:val="28"/>
                    </w:numPr>
                    <w:spacing w:after="0" w:line="240" w:lineRule="auto"/>
                    <w:jc w:val="both"/>
                    <w:rPr>
                      <w:rFonts w:ascii="Times New Roman" w:hAnsi="Times New Roman" w:cs="Times New Roman"/>
                      <w:b/>
                      <w:bCs/>
                      <w:iCs/>
                    </w:rPr>
                  </w:pPr>
                  <w:r w:rsidRPr="00E17F78">
                    <w:rPr>
                      <w:rFonts w:ascii="Times New Roman" w:hAnsi="Times New Roman" w:cs="Times New Roman"/>
                      <w:b/>
                      <w:bCs/>
                      <w:iCs/>
                    </w:rPr>
                    <w:t xml:space="preserve">Mobile-phone as job-aid to ASHAs and ANMs to facilitate care of cases with complications </w:t>
                  </w:r>
                </w:p>
                <w:p w:rsidR="00775C82" w:rsidRPr="00E17F78" w:rsidRDefault="00775C82" w:rsidP="00AC0C98">
                  <w:pPr>
                    <w:spacing w:after="0" w:line="240" w:lineRule="auto"/>
                    <w:ind w:left="360"/>
                    <w:jc w:val="both"/>
                    <w:rPr>
                      <w:rFonts w:ascii="Times New Roman" w:hAnsi="Times New Roman" w:cs="Times New Roman"/>
                      <w:b/>
                      <w:bCs/>
                      <w:iCs/>
                    </w:rPr>
                  </w:pPr>
                </w:p>
                <w:p w:rsidR="00775C82" w:rsidRPr="00E17F78" w:rsidRDefault="00775C82" w:rsidP="00AC0C98">
                  <w:pPr>
                    <w:spacing w:after="0" w:line="240" w:lineRule="auto"/>
                    <w:jc w:val="both"/>
                    <w:rPr>
                      <w:rFonts w:ascii="Times New Roman" w:hAnsi="Times New Roman" w:cs="Times New Roman"/>
                      <w:iCs/>
                    </w:rPr>
                  </w:pPr>
                  <w:r w:rsidRPr="00E17F78">
                    <w:rPr>
                      <w:rFonts w:ascii="Times New Roman" w:hAnsi="Times New Roman" w:cs="Times New Roman"/>
                      <w:iCs/>
                    </w:rPr>
                    <w:t xml:space="preserve">The ImTeCHO mobile-phone application is used in following ways. </w:t>
                  </w:r>
                </w:p>
                <w:p w:rsidR="00775C82" w:rsidRPr="00E17F78" w:rsidRDefault="00775C82" w:rsidP="00775C82">
                  <w:pPr>
                    <w:numPr>
                      <w:ilvl w:val="0"/>
                      <w:numId w:val="29"/>
                    </w:numPr>
                    <w:spacing w:after="0" w:line="240" w:lineRule="auto"/>
                    <w:jc w:val="both"/>
                    <w:rPr>
                      <w:rFonts w:ascii="Times New Roman" w:hAnsi="Times New Roman" w:cs="Times New Roman"/>
                      <w:iCs/>
                    </w:rPr>
                  </w:pPr>
                  <w:r w:rsidRPr="00E17F78">
                    <w:rPr>
                      <w:rFonts w:ascii="Times New Roman" w:hAnsi="Times New Roman" w:cs="Times New Roman"/>
                      <w:iCs/>
                    </w:rPr>
                    <w:t>Mobile as diagnostic tool and risk stratification with help of checklist and In-built algorithms.</w:t>
                  </w:r>
                </w:p>
                <w:p w:rsidR="00775C82" w:rsidRPr="00E17F78" w:rsidRDefault="00775C82" w:rsidP="00775C82">
                  <w:pPr>
                    <w:numPr>
                      <w:ilvl w:val="0"/>
                      <w:numId w:val="29"/>
                    </w:numPr>
                    <w:spacing w:after="0" w:line="240" w:lineRule="auto"/>
                    <w:jc w:val="both"/>
                    <w:rPr>
                      <w:rFonts w:ascii="Times New Roman" w:hAnsi="Times New Roman" w:cs="Times New Roman"/>
                      <w:iCs/>
                    </w:rPr>
                  </w:pPr>
                  <w:r w:rsidRPr="00E17F78">
                    <w:rPr>
                      <w:rFonts w:ascii="Times New Roman" w:hAnsi="Times New Roman" w:cs="Times New Roman"/>
                      <w:iCs/>
                    </w:rPr>
                    <w:t>Tool to facilitate referral to health-facility (for calling emergency transport)</w:t>
                  </w:r>
                </w:p>
                <w:p w:rsidR="00775C82" w:rsidRPr="00E17F78" w:rsidRDefault="00775C82" w:rsidP="00775C82">
                  <w:pPr>
                    <w:numPr>
                      <w:ilvl w:val="0"/>
                      <w:numId w:val="29"/>
                    </w:numPr>
                    <w:spacing w:after="0" w:line="240" w:lineRule="auto"/>
                    <w:jc w:val="both"/>
                    <w:rPr>
                      <w:rFonts w:ascii="Times New Roman" w:hAnsi="Times New Roman" w:cs="Times New Roman"/>
                      <w:b/>
                      <w:iCs/>
                    </w:rPr>
                  </w:pPr>
                  <w:r w:rsidRPr="00E17F78">
                    <w:rPr>
                      <w:rFonts w:ascii="Times New Roman" w:hAnsi="Times New Roman" w:cs="Times New Roman"/>
                      <w:iCs/>
                    </w:rPr>
                    <w:t xml:space="preserve">Notification alert is sent to ANMs once complicated case is identified by ASHA. </w:t>
                  </w:r>
                </w:p>
                <w:p w:rsidR="00775C82" w:rsidRPr="00E17F78" w:rsidRDefault="00775C82" w:rsidP="00775C82">
                  <w:pPr>
                    <w:numPr>
                      <w:ilvl w:val="0"/>
                      <w:numId w:val="29"/>
                    </w:numPr>
                    <w:spacing w:after="0" w:line="240" w:lineRule="auto"/>
                    <w:jc w:val="both"/>
                    <w:rPr>
                      <w:rFonts w:ascii="Times New Roman" w:hAnsi="Times New Roman" w:cs="Times New Roman"/>
                      <w:iCs/>
                    </w:rPr>
                  </w:pPr>
                  <w:r w:rsidRPr="00E17F78">
                    <w:rPr>
                      <w:rFonts w:ascii="Times New Roman" w:hAnsi="Times New Roman" w:cs="Times New Roman"/>
                      <w:iCs/>
                    </w:rPr>
                    <w:t xml:space="preserve">Tool to provide care by ASHA/ANM: By displaying customized management guidelines based on diagnosis to help ANM and ASHA manage complicated cases at home that are unable to go to health-facility. </w:t>
                  </w:r>
                </w:p>
                <w:p w:rsidR="00775C82" w:rsidRPr="00E17F78" w:rsidRDefault="00775C82" w:rsidP="00775C82">
                  <w:pPr>
                    <w:numPr>
                      <w:ilvl w:val="0"/>
                      <w:numId w:val="29"/>
                    </w:numPr>
                    <w:spacing w:after="0" w:line="240" w:lineRule="auto"/>
                    <w:jc w:val="both"/>
                    <w:rPr>
                      <w:rFonts w:ascii="Times New Roman" w:hAnsi="Times New Roman" w:cs="Times New Roman"/>
                      <w:iCs/>
                    </w:rPr>
                  </w:pPr>
                  <w:r w:rsidRPr="00E17F78">
                    <w:rPr>
                      <w:rFonts w:ascii="Times New Roman" w:hAnsi="Times New Roman" w:cs="Times New Roman"/>
                      <w:iCs/>
                    </w:rPr>
                    <w:t xml:space="preserve">Reminder to revisit complicated cases to ensure compliance with advised management. </w:t>
                  </w:r>
                </w:p>
                <w:p w:rsidR="00775C82" w:rsidRPr="00E17F78" w:rsidRDefault="00775C82" w:rsidP="00775C82">
                  <w:pPr>
                    <w:pStyle w:val="Heading3"/>
                    <w:keepLines w:val="0"/>
                    <w:numPr>
                      <w:ilvl w:val="0"/>
                      <w:numId w:val="28"/>
                    </w:numPr>
                    <w:spacing w:after="0"/>
                    <w:rPr>
                      <w:rFonts w:ascii="Times New Roman" w:hAnsi="Times New Roman" w:cs="Times New Roman"/>
                      <w:b/>
                      <w:i w:val="0"/>
                      <w:iCs/>
                      <w:sz w:val="22"/>
                      <w:szCs w:val="22"/>
                    </w:rPr>
                  </w:pPr>
                  <w:bookmarkStart w:id="14" w:name="_Toc327959663"/>
                  <w:bookmarkStart w:id="15" w:name="_Toc328578899"/>
                  <w:r w:rsidRPr="00E17F78">
                    <w:rPr>
                      <w:rFonts w:ascii="Times New Roman" w:hAnsi="Times New Roman" w:cs="Times New Roman"/>
                      <w:b/>
                      <w:i w:val="0"/>
                      <w:iCs/>
                      <w:sz w:val="22"/>
                      <w:szCs w:val="22"/>
                    </w:rPr>
                    <w:t>Web-interface as job-aid to medical-officer for supervising and supporting ASHA program</w:t>
                  </w:r>
                  <w:bookmarkEnd w:id="14"/>
                  <w:bookmarkEnd w:id="15"/>
                </w:p>
                <w:p w:rsidR="00775C82" w:rsidRPr="00E17F78" w:rsidRDefault="00775C82" w:rsidP="00AC0C98">
                  <w:pPr>
                    <w:spacing w:after="0" w:line="240" w:lineRule="auto"/>
                    <w:jc w:val="both"/>
                    <w:rPr>
                      <w:rFonts w:ascii="Times New Roman" w:hAnsi="Times New Roman" w:cs="Times New Roman"/>
                      <w:iCs/>
                    </w:rPr>
                  </w:pPr>
                  <w:r w:rsidRPr="00E17F78">
                    <w:rPr>
                      <w:rFonts w:ascii="Times New Roman" w:hAnsi="Times New Roman" w:cs="Times New Roman"/>
                      <w:iCs/>
                    </w:rPr>
                    <w:t>Web-interface is a computer screen where compiled data is available for medical officer. The system automatically organizes raw data received from ASHAs’ mobile-phones in to useful information (based on predefined logic). Computers with internet access are already in place in all PHCs in Gujarat which is used for accessing web-interface. The web-interface has following features.</w:t>
                  </w:r>
                </w:p>
                <w:p w:rsidR="00775C82" w:rsidRPr="00E17F78" w:rsidRDefault="00775C82" w:rsidP="00775C82">
                  <w:pPr>
                    <w:numPr>
                      <w:ilvl w:val="0"/>
                      <w:numId w:val="29"/>
                    </w:numPr>
                    <w:spacing w:after="0" w:line="240" w:lineRule="auto"/>
                    <w:jc w:val="both"/>
                    <w:rPr>
                      <w:rFonts w:ascii="Times New Roman" w:hAnsi="Times New Roman" w:cs="Times New Roman"/>
                      <w:b/>
                      <w:iCs/>
                    </w:rPr>
                  </w:pPr>
                  <w:r w:rsidRPr="00E17F78">
                    <w:rPr>
                      <w:rFonts w:ascii="Times New Roman" w:hAnsi="Times New Roman" w:cs="Times New Roman"/>
                      <w:iCs/>
                    </w:rPr>
                    <w:t>Monthly performance reports.</w:t>
                  </w:r>
                </w:p>
                <w:p w:rsidR="00775C82" w:rsidRPr="00E17F78" w:rsidRDefault="00775C82" w:rsidP="00775C82">
                  <w:pPr>
                    <w:numPr>
                      <w:ilvl w:val="0"/>
                      <w:numId w:val="29"/>
                    </w:numPr>
                    <w:spacing w:after="0" w:line="240" w:lineRule="auto"/>
                    <w:jc w:val="both"/>
                    <w:rPr>
                      <w:rFonts w:ascii="Times New Roman" w:hAnsi="Times New Roman" w:cs="Times New Roman"/>
                      <w:iCs/>
                    </w:rPr>
                  </w:pPr>
                  <w:r w:rsidRPr="00E17F78">
                    <w:rPr>
                      <w:rFonts w:ascii="Times New Roman" w:hAnsi="Times New Roman" w:cs="Times New Roman"/>
                      <w:iCs/>
                    </w:rPr>
                    <w:t>Tools to manage incentives and supplies.</w:t>
                  </w:r>
                </w:p>
                <w:p w:rsidR="00775C82" w:rsidRPr="00E17F78" w:rsidRDefault="00775C82" w:rsidP="00775C82">
                  <w:pPr>
                    <w:numPr>
                      <w:ilvl w:val="0"/>
                      <w:numId w:val="29"/>
                    </w:numPr>
                    <w:spacing w:after="0" w:line="240" w:lineRule="auto"/>
                    <w:jc w:val="both"/>
                    <w:rPr>
                      <w:rFonts w:ascii="Times New Roman" w:hAnsi="Times New Roman" w:cs="Times New Roman"/>
                      <w:b/>
                      <w:iCs/>
                    </w:rPr>
                  </w:pPr>
                  <w:r w:rsidRPr="00E17F78">
                    <w:rPr>
                      <w:rFonts w:ascii="Times New Roman" w:hAnsi="Times New Roman" w:cs="Times New Roman"/>
                      <w:iCs/>
                    </w:rPr>
                    <w:t xml:space="preserve">Sending important announcements. </w:t>
                  </w:r>
                </w:p>
                <w:p w:rsidR="00775C82" w:rsidRPr="00E17F78" w:rsidRDefault="00775C82" w:rsidP="00775C82">
                  <w:pPr>
                    <w:numPr>
                      <w:ilvl w:val="0"/>
                      <w:numId w:val="29"/>
                    </w:numPr>
                    <w:spacing w:after="0" w:line="240" w:lineRule="auto"/>
                    <w:jc w:val="both"/>
                    <w:rPr>
                      <w:rFonts w:ascii="Times New Roman" w:hAnsi="Times New Roman" w:cs="Times New Roman"/>
                      <w:b/>
                      <w:iCs/>
                    </w:rPr>
                  </w:pPr>
                  <w:r w:rsidRPr="00E17F78">
                    <w:rPr>
                      <w:rFonts w:ascii="Times New Roman" w:hAnsi="Times New Roman" w:cs="Times New Roman"/>
                      <w:iCs/>
                    </w:rPr>
                    <w:t xml:space="preserve">Tracking of complicated cases.  </w:t>
                  </w:r>
                </w:p>
                <w:p w:rsidR="00775C82" w:rsidRPr="00E17F78" w:rsidRDefault="00775C82" w:rsidP="00775C82">
                  <w:pPr>
                    <w:numPr>
                      <w:ilvl w:val="0"/>
                      <w:numId w:val="29"/>
                    </w:numPr>
                    <w:spacing w:after="0" w:line="240" w:lineRule="auto"/>
                    <w:jc w:val="both"/>
                    <w:rPr>
                      <w:rFonts w:ascii="Times New Roman" w:hAnsi="Times New Roman" w:cs="Times New Roman"/>
                      <w:b/>
                      <w:iCs/>
                    </w:rPr>
                  </w:pPr>
                  <w:r w:rsidRPr="00E17F78">
                    <w:rPr>
                      <w:rFonts w:ascii="Times New Roman" w:hAnsi="Times New Roman" w:cs="Times New Roman"/>
                      <w:iCs/>
                    </w:rPr>
                    <w:t>Individual case record.</w:t>
                  </w:r>
                </w:p>
                <w:p w:rsidR="00775C82" w:rsidRDefault="00775C82" w:rsidP="00AC0C98">
                  <w:pPr>
                    <w:spacing w:after="0" w:line="240" w:lineRule="auto"/>
                    <w:jc w:val="both"/>
                    <w:rPr>
                      <w:rFonts w:ascii="Times New Roman" w:hAnsi="Times New Roman" w:cs="Times New Roman"/>
                      <w:b/>
                      <w:iCs/>
                    </w:rPr>
                  </w:pPr>
                  <w:r w:rsidRPr="00E17F78">
                    <w:rPr>
                      <w:rFonts w:ascii="Times New Roman" w:hAnsi="Times New Roman" w:cs="Times New Roman"/>
                      <w:b/>
                      <w:iCs/>
                    </w:rPr>
                    <w:br w:type="page"/>
                  </w:r>
                </w:p>
                <w:p w:rsidR="00775C82" w:rsidRDefault="00775C82" w:rsidP="00AC0C98">
                  <w:pPr>
                    <w:spacing w:after="0" w:line="240" w:lineRule="auto"/>
                    <w:jc w:val="both"/>
                    <w:rPr>
                      <w:rFonts w:ascii="Times New Roman" w:hAnsi="Times New Roman" w:cs="Times New Roman"/>
                      <w:b/>
                      <w:iCs/>
                    </w:rPr>
                  </w:pPr>
                </w:p>
                <w:p w:rsidR="00775C82" w:rsidRDefault="00775C82" w:rsidP="00AC0C98">
                  <w:pPr>
                    <w:spacing w:after="0" w:line="240" w:lineRule="auto"/>
                    <w:jc w:val="both"/>
                    <w:rPr>
                      <w:rFonts w:ascii="Times New Roman" w:hAnsi="Times New Roman" w:cs="Times New Roman"/>
                      <w:b/>
                      <w:iCs/>
                    </w:rPr>
                  </w:pPr>
                </w:p>
                <w:p w:rsidR="00775C82" w:rsidRDefault="00775C82" w:rsidP="00AC0C98">
                  <w:pPr>
                    <w:spacing w:after="0" w:line="240" w:lineRule="auto"/>
                    <w:jc w:val="both"/>
                    <w:rPr>
                      <w:rFonts w:ascii="Times New Roman" w:hAnsi="Times New Roman" w:cs="Times New Roman"/>
                      <w:b/>
                      <w:iCs/>
                    </w:rPr>
                  </w:pPr>
                </w:p>
                <w:p w:rsidR="00775C82" w:rsidRDefault="00775C82" w:rsidP="00AC0C98">
                  <w:pPr>
                    <w:spacing w:after="0" w:line="240" w:lineRule="auto"/>
                    <w:jc w:val="both"/>
                    <w:rPr>
                      <w:rFonts w:ascii="Times New Roman" w:hAnsi="Times New Roman" w:cs="Times New Roman"/>
                      <w:b/>
                      <w:iCs/>
                    </w:rPr>
                  </w:pPr>
                </w:p>
                <w:p w:rsidR="00775C82" w:rsidRPr="00E17F78" w:rsidRDefault="00775C82" w:rsidP="00AC0C98">
                  <w:pPr>
                    <w:spacing w:after="0" w:line="240" w:lineRule="auto"/>
                    <w:jc w:val="both"/>
                    <w:rPr>
                      <w:rFonts w:ascii="Times New Roman" w:hAnsi="Times New Roman" w:cs="Times New Roman"/>
                      <w:b/>
                      <w:iCs/>
                    </w:rPr>
                  </w:pPr>
                  <w:r w:rsidRPr="00E17F78">
                    <w:rPr>
                      <w:rFonts w:ascii="Times New Roman" w:hAnsi="Times New Roman" w:cs="Times New Roman"/>
                      <w:b/>
                      <w:iCs/>
                    </w:rPr>
                    <w:t>Components of ImTeCHO intervention</w:t>
                  </w:r>
                </w:p>
                <w:p w:rsidR="00775C82" w:rsidRPr="00E17F78" w:rsidRDefault="00775C82" w:rsidP="00AC0C98">
                  <w:pPr>
                    <w:spacing w:after="0" w:line="240" w:lineRule="auto"/>
                    <w:jc w:val="both"/>
                    <w:rPr>
                      <w:rFonts w:ascii="Times New Roman" w:hAnsi="Times New Roman" w:cs="Times New Roman"/>
                      <w:b/>
                      <w:iCs/>
                    </w:rPr>
                  </w:pPr>
                  <w:r>
                    <w:rPr>
                      <w:rFonts w:ascii="Times New Roman" w:hAnsi="Times New Roman" w:cs="Times New Roman"/>
                      <w:b/>
                      <w:iCs/>
                      <w:noProof/>
                      <w:lang w:eastAsia="en-AU"/>
                    </w:rPr>
                    <mc:AlternateContent>
                      <mc:Choice Requires="wps">
                        <w:drawing>
                          <wp:anchor distT="0" distB="0" distL="114300" distR="114300" simplePos="0" relativeHeight="251664384" behindDoc="0" locked="0" layoutInCell="1" allowOverlap="1" wp14:anchorId="065FB82D" wp14:editId="212949FA">
                            <wp:simplePos x="0" y="0"/>
                            <wp:positionH relativeFrom="column">
                              <wp:posOffset>2247265</wp:posOffset>
                            </wp:positionH>
                            <wp:positionV relativeFrom="paragraph">
                              <wp:posOffset>53340</wp:posOffset>
                            </wp:positionV>
                            <wp:extent cx="3429000" cy="1965325"/>
                            <wp:effectExtent l="8890" t="5715" r="10160" b="10160"/>
                            <wp:wrapNone/>
                            <wp:docPr id="7"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1965325"/>
                                    </a:xfrm>
                                    <a:prstGeom prst="rect">
                                      <a:avLst/>
                                    </a:prstGeom>
                                    <a:solidFill>
                                      <a:srgbClr val="FFFFFF"/>
                                    </a:solidFill>
                                    <a:ln w="9525">
                                      <a:solidFill>
                                        <a:srgbClr val="000000"/>
                                      </a:solidFill>
                                      <a:miter lim="800000"/>
                                      <a:headEnd/>
                                      <a:tailEnd/>
                                    </a:ln>
                                  </wps:spPr>
                                  <wps:txbx>
                                    <w:txbxContent>
                                      <w:p w:rsidR="00775C82" w:rsidRPr="003A745D" w:rsidRDefault="00775C82" w:rsidP="00775C82">
                                        <w:pPr>
                                          <w:jc w:val="center"/>
                                          <w:rPr>
                                            <w:b/>
                                            <w:sz w:val="18"/>
                                            <w:szCs w:val="18"/>
                                          </w:rPr>
                                        </w:pPr>
                                        <w:r>
                                          <w:rPr>
                                            <w:b/>
                                            <w:sz w:val="18"/>
                                            <w:szCs w:val="18"/>
                                          </w:rPr>
                                          <w:t>Mobile-phone</w:t>
                                        </w:r>
                                        <w:r w:rsidRPr="003A745D">
                                          <w:rPr>
                                            <w:b/>
                                            <w:sz w:val="18"/>
                                            <w:szCs w:val="18"/>
                                          </w:rPr>
                                          <w:t xml:space="preserve"> as job aid to </w:t>
                                        </w:r>
                                        <w:r>
                                          <w:rPr>
                                            <w:b/>
                                            <w:sz w:val="18"/>
                                            <w:szCs w:val="18"/>
                                          </w:rPr>
                                          <w:t xml:space="preserve">ASHA to </w:t>
                                        </w:r>
                                        <w:r w:rsidRPr="003A745D">
                                          <w:rPr>
                                            <w:b/>
                                            <w:sz w:val="18"/>
                                            <w:szCs w:val="18"/>
                                          </w:rPr>
                                          <w:t xml:space="preserve">increase coverage of </w:t>
                                        </w:r>
                                        <w:r>
                                          <w:rPr>
                                            <w:b/>
                                            <w:sz w:val="18"/>
                                            <w:szCs w:val="18"/>
                                          </w:rPr>
                                          <w:t>MNCH interventions</w:t>
                                        </w:r>
                                      </w:p>
                                      <w:p w:rsidR="00775C82" w:rsidRDefault="00775C82" w:rsidP="00775C82">
                                        <w:pPr>
                                          <w:numPr>
                                            <w:ilvl w:val="0"/>
                                            <w:numId w:val="30"/>
                                          </w:numPr>
                                          <w:spacing w:after="0" w:line="240" w:lineRule="auto"/>
                                          <w:rPr>
                                            <w:sz w:val="18"/>
                                            <w:szCs w:val="18"/>
                                          </w:rPr>
                                        </w:pPr>
                                        <w:r>
                                          <w:rPr>
                                            <w:sz w:val="18"/>
                                            <w:szCs w:val="18"/>
                                          </w:rPr>
                                          <w:t>Schedule r</w:t>
                                        </w:r>
                                        <w:r w:rsidRPr="003A745D">
                                          <w:rPr>
                                            <w:sz w:val="18"/>
                                            <w:szCs w:val="18"/>
                                          </w:rPr>
                                          <w:t xml:space="preserve">eminder to </w:t>
                                        </w:r>
                                        <w:r>
                                          <w:rPr>
                                            <w:sz w:val="18"/>
                                            <w:szCs w:val="18"/>
                                          </w:rPr>
                                          <w:t xml:space="preserve">ASHAs to </w:t>
                                        </w:r>
                                        <w:r w:rsidRPr="003A745D">
                                          <w:rPr>
                                            <w:sz w:val="18"/>
                                            <w:szCs w:val="18"/>
                                          </w:rPr>
                                          <w:t>make</w:t>
                                        </w:r>
                                        <w:r>
                                          <w:rPr>
                                            <w:sz w:val="18"/>
                                            <w:szCs w:val="18"/>
                                          </w:rPr>
                                          <w:t xml:space="preserve"> home</w:t>
                                        </w:r>
                                        <w:r w:rsidRPr="003A745D">
                                          <w:rPr>
                                            <w:sz w:val="18"/>
                                            <w:szCs w:val="18"/>
                                          </w:rPr>
                                          <w:t xml:space="preserve"> visit</w:t>
                                        </w:r>
                                      </w:p>
                                      <w:p w:rsidR="00775C82" w:rsidRDefault="00775C82" w:rsidP="00775C82">
                                        <w:pPr>
                                          <w:numPr>
                                            <w:ilvl w:val="0"/>
                                            <w:numId w:val="30"/>
                                          </w:numPr>
                                          <w:spacing w:after="0" w:line="240" w:lineRule="auto"/>
                                          <w:rPr>
                                            <w:sz w:val="18"/>
                                            <w:szCs w:val="18"/>
                                          </w:rPr>
                                        </w:pPr>
                                        <w:r>
                                          <w:rPr>
                                            <w:sz w:val="18"/>
                                            <w:szCs w:val="18"/>
                                          </w:rPr>
                                          <w:t>Home visit forms having c</w:t>
                                        </w:r>
                                        <w:r w:rsidRPr="003A745D">
                                          <w:rPr>
                                            <w:sz w:val="18"/>
                                            <w:szCs w:val="18"/>
                                          </w:rPr>
                                          <w:t xml:space="preserve">hecklist to </w:t>
                                        </w:r>
                                        <w:r>
                                          <w:rPr>
                                            <w:sz w:val="18"/>
                                            <w:szCs w:val="18"/>
                                          </w:rPr>
                                          <w:t>remind scheduled tasks</w:t>
                                        </w:r>
                                        <w:r w:rsidRPr="00C46F90">
                                          <w:rPr>
                                            <w:sz w:val="18"/>
                                            <w:szCs w:val="18"/>
                                          </w:rPr>
                                          <w:t xml:space="preserve"> </w:t>
                                        </w:r>
                                      </w:p>
                                      <w:p w:rsidR="00775C82" w:rsidRPr="003A745D" w:rsidRDefault="00775C82" w:rsidP="00775C82">
                                        <w:pPr>
                                          <w:numPr>
                                            <w:ilvl w:val="0"/>
                                            <w:numId w:val="30"/>
                                          </w:numPr>
                                          <w:spacing w:after="0" w:line="240" w:lineRule="auto"/>
                                          <w:rPr>
                                            <w:sz w:val="18"/>
                                            <w:szCs w:val="18"/>
                                          </w:rPr>
                                        </w:pPr>
                                        <w:r>
                                          <w:rPr>
                                            <w:sz w:val="18"/>
                                            <w:szCs w:val="18"/>
                                          </w:rPr>
                                          <w:t xml:space="preserve">Multimedia (embedded short videos, images etc) to improve counseling </w:t>
                                        </w:r>
                                      </w:p>
                                      <w:p w:rsidR="00775C82" w:rsidRDefault="00775C82" w:rsidP="00775C82">
                                        <w:pPr>
                                          <w:numPr>
                                            <w:ilvl w:val="0"/>
                                            <w:numId w:val="30"/>
                                          </w:numPr>
                                          <w:spacing w:after="0" w:line="240" w:lineRule="auto"/>
                                          <w:rPr>
                                            <w:sz w:val="18"/>
                                            <w:szCs w:val="18"/>
                                          </w:rPr>
                                        </w:pPr>
                                        <w:r w:rsidRPr="003A745D">
                                          <w:rPr>
                                            <w:sz w:val="18"/>
                                            <w:szCs w:val="18"/>
                                          </w:rPr>
                                          <w:t>Checklists to assess and address barriers to behavior change</w:t>
                                        </w:r>
                                        <w:r>
                                          <w:rPr>
                                            <w:sz w:val="18"/>
                                            <w:szCs w:val="18"/>
                                          </w:rPr>
                                          <w:t xml:space="preserve"> of families (e.g. birth preparedness, complication readiness)</w:t>
                                        </w:r>
                                      </w:p>
                                      <w:p w:rsidR="00775C82" w:rsidRPr="003A745D" w:rsidRDefault="00775C82" w:rsidP="00775C82">
                                        <w:pPr>
                                          <w:numPr>
                                            <w:ilvl w:val="0"/>
                                            <w:numId w:val="30"/>
                                          </w:numPr>
                                          <w:spacing w:after="0" w:line="240" w:lineRule="auto"/>
                                          <w:rPr>
                                            <w:sz w:val="18"/>
                                            <w:szCs w:val="18"/>
                                          </w:rPr>
                                        </w:pPr>
                                        <w:r>
                                          <w:rPr>
                                            <w:sz w:val="18"/>
                                            <w:szCs w:val="18"/>
                                          </w:rPr>
                                          <w:t>Checklist to remind tasks to be performed during Village Health and Nutrition Day (VHND)</w:t>
                                        </w:r>
                                      </w:p>
                                      <w:p w:rsidR="00775C82" w:rsidRPr="005C554D" w:rsidRDefault="00775C82" w:rsidP="00775C82">
                                        <w:pPr>
                                          <w:numPr>
                                            <w:ilvl w:val="0"/>
                                            <w:numId w:val="30"/>
                                          </w:numPr>
                                          <w:spacing w:after="0" w:line="240" w:lineRule="auto"/>
                                          <w:rPr>
                                            <w:sz w:val="18"/>
                                            <w:szCs w:val="18"/>
                                          </w:rPr>
                                        </w:pPr>
                                        <w:r>
                                          <w:rPr>
                                            <w:sz w:val="18"/>
                                            <w:szCs w:val="18"/>
                                          </w:rPr>
                                          <w:t>Log cases for un-expected events such as death, migration, early termination of pregnancy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29" type="#_x0000_t202" style="position:absolute;left:0;text-align:left;margin-left:176.95pt;margin-top:4.2pt;width:270pt;height:154.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">
                            <v:textbox>
                              <w:txbxContent>
                                <w:p w:rsidR="00775C82" w:rsidRPr="003A745D" w:rsidRDefault="00775C82" w:rsidP="00775C82">
                                  <w:pPr>
                                    <w:jc w:val="center"/>
                                    <w:rPr>
                                      <w:b/>
                                      <w:sz w:val="18"/>
                                      <w:szCs w:val="18"/>
                                    </w:rPr>
                                  </w:pPr>
                                  <w:r>
                                    <w:rPr>
                                      <w:b/>
                                      <w:sz w:val="18"/>
                                      <w:szCs w:val="18"/>
                                    </w:rPr>
                                    <w:t>Mobile-phone</w:t>
                                  </w:r>
                                  <w:r w:rsidRPr="003A745D">
                                    <w:rPr>
                                      <w:b/>
                                      <w:sz w:val="18"/>
                                      <w:szCs w:val="18"/>
                                    </w:rPr>
                                    <w:t xml:space="preserve"> as job aid to </w:t>
                                  </w:r>
                                  <w:r>
                                    <w:rPr>
                                      <w:b/>
                                      <w:sz w:val="18"/>
                                      <w:szCs w:val="18"/>
                                    </w:rPr>
                                    <w:t xml:space="preserve">ASHA to </w:t>
                                  </w:r>
                                  <w:r w:rsidRPr="003A745D">
                                    <w:rPr>
                                      <w:b/>
                                      <w:sz w:val="18"/>
                                      <w:szCs w:val="18"/>
                                    </w:rPr>
                                    <w:t xml:space="preserve">increase coverage of </w:t>
                                  </w:r>
                                  <w:r>
                                    <w:rPr>
                                      <w:b/>
                                      <w:sz w:val="18"/>
                                      <w:szCs w:val="18"/>
                                    </w:rPr>
                                    <w:t>MNCH interventions</w:t>
                                  </w:r>
                                </w:p>
                                <w:p w:rsidR="00775C82" w:rsidRDefault="00775C82" w:rsidP="00775C82">
                                  <w:pPr>
                                    <w:numPr>
                                      <w:ilvl w:val="0"/>
                                      <w:numId w:val="30"/>
                                    </w:numPr>
                                    <w:spacing w:after="0" w:line="240" w:lineRule="auto"/>
                                    <w:rPr>
                                      <w:sz w:val="18"/>
                                      <w:szCs w:val="18"/>
                                    </w:rPr>
                                  </w:pPr>
                                  <w:r>
                                    <w:rPr>
                                      <w:sz w:val="18"/>
                                      <w:szCs w:val="18"/>
                                    </w:rPr>
                                    <w:t>Schedule r</w:t>
                                  </w:r>
                                  <w:r w:rsidRPr="003A745D">
                                    <w:rPr>
                                      <w:sz w:val="18"/>
                                      <w:szCs w:val="18"/>
                                    </w:rPr>
                                    <w:t xml:space="preserve">eminder to </w:t>
                                  </w:r>
                                  <w:r>
                                    <w:rPr>
                                      <w:sz w:val="18"/>
                                      <w:szCs w:val="18"/>
                                    </w:rPr>
                                    <w:t xml:space="preserve">ASHAs to </w:t>
                                  </w:r>
                                  <w:r w:rsidRPr="003A745D">
                                    <w:rPr>
                                      <w:sz w:val="18"/>
                                      <w:szCs w:val="18"/>
                                    </w:rPr>
                                    <w:t>make</w:t>
                                  </w:r>
                                  <w:r>
                                    <w:rPr>
                                      <w:sz w:val="18"/>
                                      <w:szCs w:val="18"/>
                                    </w:rPr>
                                    <w:t xml:space="preserve"> home</w:t>
                                  </w:r>
                                  <w:r w:rsidRPr="003A745D">
                                    <w:rPr>
                                      <w:sz w:val="18"/>
                                      <w:szCs w:val="18"/>
                                    </w:rPr>
                                    <w:t xml:space="preserve"> visit</w:t>
                                  </w:r>
                                </w:p>
                                <w:p w:rsidR="00775C82" w:rsidRDefault="00775C82" w:rsidP="00775C82">
                                  <w:pPr>
                                    <w:numPr>
                                      <w:ilvl w:val="0"/>
                                      <w:numId w:val="30"/>
                                    </w:numPr>
                                    <w:spacing w:after="0" w:line="240" w:lineRule="auto"/>
                                    <w:rPr>
                                      <w:sz w:val="18"/>
                                      <w:szCs w:val="18"/>
                                    </w:rPr>
                                  </w:pPr>
                                  <w:r>
                                    <w:rPr>
                                      <w:sz w:val="18"/>
                                      <w:szCs w:val="18"/>
                                    </w:rPr>
                                    <w:t>Home visit forms having c</w:t>
                                  </w:r>
                                  <w:r w:rsidRPr="003A745D">
                                    <w:rPr>
                                      <w:sz w:val="18"/>
                                      <w:szCs w:val="18"/>
                                    </w:rPr>
                                    <w:t xml:space="preserve">hecklist to </w:t>
                                  </w:r>
                                  <w:r>
                                    <w:rPr>
                                      <w:sz w:val="18"/>
                                      <w:szCs w:val="18"/>
                                    </w:rPr>
                                    <w:t>remind scheduled tasks</w:t>
                                  </w:r>
                                  <w:r w:rsidRPr="00C46F90">
                                    <w:rPr>
                                      <w:sz w:val="18"/>
                                      <w:szCs w:val="18"/>
                                    </w:rPr>
                                    <w:t xml:space="preserve"> </w:t>
                                  </w:r>
                                </w:p>
                                <w:p w:rsidR="00775C82" w:rsidRPr="003A745D" w:rsidRDefault="00775C82" w:rsidP="00775C82">
                                  <w:pPr>
                                    <w:numPr>
                                      <w:ilvl w:val="0"/>
                                      <w:numId w:val="30"/>
                                    </w:numPr>
                                    <w:spacing w:after="0" w:line="240" w:lineRule="auto"/>
                                    <w:rPr>
                                      <w:sz w:val="18"/>
                                      <w:szCs w:val="18"/>
                                    </w:rPr>
                                  </w:pPr>
                                  <w:r>
                                    <w:rPr>
                                      <w:sz w:val="18"/>
                                      <w:szCs w:val="18"/>
                                    </w:rPr>
                                    <w:t xml:space="preserve">Multimedia (embedded short videos, images </w:t>
                                  </w:r>
                                  <w:proofErr w:type="spellStart"/>
                                  <w:r>
                                    <w:rPr>
                                      <w:sz w:val="18"/>
                                      <w:szCs w:val="18"/>
                                    </w:rPr>
                                    <w:t>etc</w:t>
                                  </w:r>
                                  <w:proofErr w:type="spellEnd"/>
                                  <w:r>
                                    <w:rPr>
                                      <w:sz w:val="18"/>
                                      <w:szCs w:val="18"/>
                                    </w:rPr>
                                    <w:t xml:space="preserve">) to improve </w:t>
                                  </w:r>
                                  <w:proofErr w:type="spellStart"/>
                                  <w:r>
                                    <w:rPr>
                                      <w:sz w:val="18"/>
                                      <w:szCs w:val="18"/>
                                    </w:rPr>
                                    <w:t>counseling</w:t>
                                  </w:r>
                                  <w:proofErr w:type="spellEnd"/>
                                  <w:r>
                                    <w:rPr>
                                      <w:sz w:val="18"/>
                                      <w:szCs w:val="18"/>
                                    </w:rPr>
                                    <w:t xml:space="preserve"> </w:t>
                                  </w:r>
                                </w:p>
                                <w:p w:rsidR="00775C82" w:rsidRDefault="00775C82" w:rsidP="00775C82">
                                  <w:pPr>
                                    <w:numPr>
                                      <w:ilvl w:val="0"/>
                                      <w:numId w:val="30"/>
                                    </w:numPr>
                                    <w:spacing w:after="0" w:line="240" w:lineRule="auto"/>
                                    <w:rPr>
                                      <w:sz w:val="18"/>
                                      <w:szCs w:val="18"/>
                                    </w:rPr>
                                  </w:pPr>
                                  <w:r w:rsidRPr="003A745D">
                                    <w:rPr>
                                      <w:sz w:val="18"/>
                                      <w:szCs w:val="18"/>
                                    </w:rPr>
                                    <w:t xml:space="preserve">Checklists to assess and address barriers to </w:t>
                                  </w:r>
                                  <w:proofErr w:type="spellStart"/>
                                  <w:r w:rsidRPr="003A745D">
                                    <w:rPr>
                                      <w:sz w:val="18"/>
                                      <w:szCs w:val="18"/>
                                    </w:rPr>
                                    <w:t>behavior</w:t>
                                  </w:r>
                                  <w:proofErr w:type="spellEnd"/>
                                  <w:r w:rsidRPr="003A745D">
                                    <w:rPr>
                                      <w:sz w:val="18"/>
                                      <w:szCs w:val="18"/>
                                    </w:rPr>
                                    <w:t xml:space="preserve"> change</w:t>
                                  </w:r>
                                  <w:r>
                                    <w:rPr>
                                      <w:sz w:val="18"/>
                                      <w:szCs w:val="18"/>
                                    </w:rPr>
                                    <w:t xml:space="preserve"> of families (e.g. birth preparedness, complication readiness)</w:t>
                                  </w:r>
                                </w:p>
                                <w:p w:rsidR="00775C82" w:rsidRPr="003A745D" w:rsidRDefault="00775C82" w:rsidP="00775C82">
                                  <w:pPr>
                                    <w:numPr>
                                      <w:ilvl w:val="0"/>
                                      <w:numId w:val="30"/>
                                    </w:numPr>
                                    <w:spacing w:after="0" w:line="240" w:lineRule="auto"/>
                                    <w:rPr>
                                      <w:sz w:val="18"/>
                                      <w:szCs w:val="18"/>
                                    </w:rPr>
                                  </w:pPr>
                                  <w:r>
                                    <w:rPr>
                                      <w:sz w:val="18"/>
                                      <w:szCs w:val="18"/>
                                    </w:rPr>
                                    <w:t>Checklist to remind tasks to be performed during Village Health and Nutrition Day (VHND)</w:t>
                                  </w:r>
                                </w:p>
                                <w:p w:rsidR="00775C82" w:rsidRPr="005C554D" w:rsidRDefault="00775C82" w:rsidP="00775C82">
                                  <w:pPr>
                                    <w:numPr>
                                      <w:ilvl w:val="0"/>
                                      <w:numId w:val="30"/>
                                    </w:numPr>
                                    <w:spacing w:after="0" w:line="240" w:lineRule="auto"/>
                                    <w:rPr>
                                      <w:sz w:val="18"/>
                                      <w:szCs w:val="18"/>
                                    </w:rPr>
                                  </w:pPr>
                                  <w:r>
                                    <w:rPr>
                                      <w:sz w:val="18"/>
                                      <w:szCs w:val="18"/>
                                    </w:rPr>
                                    <w:t>Log cases for un-expected events such as death, migration, early termination of pregnancy</w:t>
                                  </w:r>
                                </w:p>
                              </w:txbxContent>
                            </v:textbox>
                          </v:shape>
                        </w:pict>
                      </mc:Fallback>
                    </mc:AlternateContent>
                  </w:r>
                </w:p>
                <w:p w:rsidR="00775C82" w:rsidRPr="00E17F78" w:rsidRDefault="00775C82" w:rsidP="00AC0C98">
                  <w:pPr>
                    <w:spacing w:after="0" w:line="240" w:lineRule="auto"/>
                    <w:jc w:val="both"/>
                    <w:rPr>
                      <w:rFonts w:ascii="Times New Roman" w:hAnsi="Times New Roman" w:cs="Times New Roman"/>
                      <w:b/>
                      <w:iCs/>
                    </w:rPr>
                  </w:pPr>
                </w:p>
                <w:p w:rsidR="00775C82" w:rsidRPr="00E17F78" w:rsidRDefault="00775C82" w:rsidP="00AC0C98">
                  <w:pPr>
                    <w:spacing w:after="0" w:line="240" w:lineRule="auto"/>
                    <w:jc w:val="both"/>
                    <w:rPr>
                      <w:rFonts w:ascii="Times New Roman" w:hAnsi="Times New Roman" w:cs="Times New Roman"/>
                      <w:iCs/>
                    </w:rPr>
                  </w:pPr>
                  <w:r>
                    <w:rPr>
                      <w:rFonts w:ascii="Times New Roman" w:hAnsi="Times New Roman" w:cs="Times New Roman"/>
                      <w:iCs/>
                      <w:noProof/>
                      <w:lang w:eastAsia="en-AU"/>
                    </w:rPr>
                    <mc:AlternateContent>
                      <mc:Choice Requires="wps">
                        <w:drawing>
                          <wp:anchor distT="0" distB="0" distL="114300" distR="114300" simplePos="0" relativeHeight="251667456" behindDoc="0" locked="0" layoutInCell="1" allowOverlap="1" wp14:anchorId="012A2522" wp14:editId="48DF27B3">
                            <wp:simplePos x="0" y="0"/>
                            <wp:positionH relativeFrom="column">
                              <wp:posOffset>889000</wp:posOffset>
                            </wp:positionH>
                            <wp:positionV relativeFrom="paragraph">
                              <wp:posOffset>81280</wp:posOffset>
                            </wp:positionV>
                            <wp:extent cx="1301115" cy="2369820"/>
                            <wp:effectExtent l="12700" t="43180" r="57785" b="6350"/>
                            <wp:wrapNone/>
                            <wp:docPr id="6"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01115" cy="23698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7"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pt,6.4pt" to="172.45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">
                            <v:stroke endarrow="block"/>
                          </v:line>
                        </w:pict>
                      </mc:Fallback>
                    </mc:AlternateContent>
                  </w:r>
                </w:p>
                <w:p w:rsidR="00775C82" w:rsidRPr="00E17F78" w:rsidRDefault="00775C82" w:rsidP="00AC0C98">
                  <w:pPr>
                    <w:spacing w:after="0" w:line="240" w:lineRule="auto"/>
                    <w:jc w:val="both"/>
                    <w:rPr>
                      <w:rFonts w:ascii="Times New Roman" w:hAnsi="Times New Roman" w:cs="Times New Roman"/>
                      <w:iCs/>
                    </w:rPr>
                  </w:pPr>
                </w:p>
                <w:p w:rsidR="00775C82" w:rsidRPr="00E17F78" w:rsidRDefault="00775C82" w:rsidP="00AC0C98">
                  <w:pPr>
                    <w:spacing w:after="0" w:line="240" w:lineRule="auto"/>
                    <w:jc w:val="both"/>
                    <w:rPr>
                      <w:rFonts w:ascii="Times New Roman" w:hAnsi="Times New Roman" w:cs="Times New Roman"/>
                      <w:iCs/>
                    </w:rPr>
                  </w:pPr>
                </w:p>
                <w:p w:rsidR="00775C82" w:rsidRPr="00E17F78" w:rsidRDefault="00775C82" w:rsidP="00AC0C98">
                  <w:pPr>
                    <w:spacing w:after="0" w:line="240" w:lineRule="auto"/>
                    <w:jc w:val="both"/>
                    <w:rPr>
                      <w:rFonts w:ascii="Times New Roman" w:hAnsi="Times New Roman" w:cs="Times New Roman"/>
                      <w:iCs/>
                    </w:rPr>
                  </w:pPr>
                </w:p>
                <w:p w:rsidR="00775C82" w:rsidRPr="00E17F78" w:rsidRDefault="00775C82" w:rsidP="00AC0C98">
                  <w:pPr>
                    <w:spacing w:after="0" w:line="240" w:lineRule="auto"/>
                    <w:jc w:val="both"/>
                    <w:rPr>
                      <w:rFonts w:ascii="Times New Roman" w:hAnsi="Times New Roman" w:cs="Times New Roman"/>
                      <w:iCs/>
                    </w:rPr>
                  </w:pPr>
                </w:p>
                <w:p w:rsidR="00775C82" w:rsidRPr="00E17F78" w:rsidRDefault="00775C82" w:rsidP="00AC0C98">
                  <w:pPr>
                    <w:spacing w:after="0" w:line="240" w:lineRule="auto"/>
                    <w:jc w:val="both"/>
                    <w:rPr>
                      <w:rFonts w:ascii="Times New Roman" w:hAnsi="Times New Roman" w:cs="Times New Roman"/>
                      <w:iCs/>
                    </w:rPr>
                  </w:pPr>
                </w:p>
                <w:p w:rsidR="00775C82" w:rsidRPr="00E17F78" w:rsidRDefault="00775C82" w:rsidP="00AC0C98">
                  <w:pPr>
                    <w:spacing w:after="0" w:line="240" w:lineRule="auto"/>
                    <w:jc w:val="both"/>
                    <w:rPr>
                      <w:rFonts w:ascii="Times New Roman" w:hAnsi="Times New Roman" w:cs="Times New Roman"/>
                      <w:iCs/>
                    </w:rPr>
                  </w:pPr>
                </w:p>
                <w:p w:rsidR="00775C82" w:rsidRPr="00E17F78" w:rsidRDefault="00775C82" w:rsidP="00AC0C98">
                  <w:pPr>
                    <w:spacing w:after="0" w:line="240" w:lineRule="auto"/>
                    <w:jc w:val="both"/>
                    <w:rPr>
                      <w:rFonts w:ascii="Times New Roman" w:hAnsi="Times New Roman" w:cs="Times New Roman"/>
                      <w:iCs/>
                    </w:rPr>
                  </w:pPr>
                </w:p>
                <w:p w:rsidR="00775C82" w:rsidRPr="00E17F78" w:rsidRDefault="00775C82" w:rsidP="00AC0C98">
                  <w:pPr>
                    <w:spacing w:after="0" w:line="240" w:lineRule="auto"/>
                    <w:jc w:val="both"/>
                    <w:rPr>
                      <w:rFonts w:ascii="Times New Roman" w:hAnsi="Times New Roman" w:cs="Times New Roman"/>
                      <w:iCs/>
                    </w:rPr>
                  </w:pPr>
                </w:p>
                <w:p w:rsidR="00775C82" w:rsidRPr="00E17F78" w:rsidRDefault="00775C82" w:rsidP="00AC0C98">
                  <w:pPr>
                    <w:spacing w:after="0" w:line="240" w:lineRule="auto"/>
                    <w:jc w:val="both"/>
                    <w:rPr>
                      <w:rFonts w:ascii="Times New Roman" w:hAnsi="Times New Roman" w:cs="Times New Roman"/>
                      <w:iCs/>
                    </w:rPr>
                  </w:pPr>
                </w:p>
                <w:p w:rsidR="00775C82" w:rsidRPr="00E17F78" w:rsidRDefault="00775C82" w:rsidP="00AC0C98">
                  <w:pPr>
                    <w:spacing w:after="0" w:line="240" w:lineRule="auto"/>
                    <w:jc w:val="both"/>
                    <w:rPr>
                      <w:rFonts w:ascii="Times New Roman" w:hAnsi="Times New Roman" w:cs="Times New Roman"/>
                      <w:iCs/>
                    </w:rPr>
                  </w:pPr>
                </w:p>
                <w:p w:rsidR="00775C82" w:rsidRPr="00E17F78" w:rsidRDefault="00775C82" w:rsidP="00AC0C98">
                  <w:pPr>
                    <w:spacing w:after="0" w:line="240" w:lineRule="auto"/>
                    <w:jc w:val="both"/>
                    <w:rPr>
                      <w:rFonts w:ascii="Times New Roman" w:hAnsi="Times New Roman" w:cs="Times New Roman"/>
                      <w:iCs/>
                    </w:rPr>
                  </w:pPr>
                  <w:r>
                    <w:rPr>
                      <w:rFonts w:ascii="Times New Roman" w:hAnsi="Times New Roman" w:cs="Times New Roman"/>
                      <w:iCs/>
                      <w:noProof/>
                      <w:lang w:eastAsia="en-AU"/>
                    </w:rPr>
                    <mc:AlternateContent>
                      <mc:Choice Requires="wps">
                        <w:drawing>
                          <wp:anchor distT="0" distB="0" distL="114300" distR="114300" simplePos="0" relativeHeight="251665408" behindDoc="0" locked="0" layoutInCell="1" allowOverlap="1" wp14:anchorId="501A8F6F" wp14:editId="25FD7815">
                            <wp:simplePos x="0" y="0"/>
                            <wp:positionH relativeFrom="column">
                              <wp:posOffset>2247265</wp:posOffset>
                            </wp:positionH>
                            <wp:positionV relativeFrom="paragraph">
                              <wp:posOffset>73660</wp:posOffset>
                            </wp:positionV>
                            <wp:extent cx="3429000" cy="2500630"/>
                            <wp:effectExtent l="8890" t="6985" r="10160" b="6985"/>
                            <wp:wrapNone/>
                            <wp:docPr id="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2500630"/>
                                    </a:xfrm>
                                    <a:prstGeom prst="rect">
                                      <a:avLst/>
                                    </a:prstGeom>
                                    <a:solidFill>
                                      <a:srgbClr val="FFFFFF"/>
                                    </a:solidFill>
                                    <a:ln w="9525">
                                      <a:solidFill>
                                        <a:srgbClr val="000000"/>
                                      </a:solidFill>
                                      <a:miter lim="800000"/>
                                      <a:headEnd/>
                                      <a:tailEnd/>
                                    </a:ln>
                                  </wps:spPr>
                                  <wps:txbx>
                                    <w:txbxContent>
                                      <w:p w:rsidR="00775C82" w:rsidRPr="008502A2" w:rsidRDefault="00775C82" w:rsidP="00775C82">
                                        <w:pPr>
                                          <w:jc w:val="center"/>
                                          <w:rPr>
                                            <w:b/>
                                            <w:sz w:val="18"/>
                                            <w:szCs w:val="18"/>
                                          </w:rPr>
                                        </w:pPr>
                                        <w:r>
                                          <w:rPr>
                                            <w:b/>
                                            <w:sz w:val="18"/>
                                            <w:szCs w:val="18"/>
                                          </w:rPr>
                                          <w:t>Mobile-phone</w:t>
                                        </w:r>
                                        <w:r w:rsidRPr="008502A2">
                                          <w:rPr>
                                            <w:b/>
                                            <w:sz w:val="18"/>
                                            <w:szCs w:val="18"/>
                                          </w:rPr>
                                          <w:t xml:space="preserve"> as job aid to ASHA and ANM to facilitate care for </w:t>
                                        </w:r>
                                        <w:r w:rsidRPr="00035947">
                                          <w:rPr>
                                            <w:b/>
                                            <w:sz w:val="18"/>
                                            <w:szCs w:val="18"/>
                                          </w:rPr>
                                          <w:t>mother, newborn and children with complications</w:t>
                                        </w:r>
                                        <w:r w:rsidRPr="008502A2">
                                          <w:rPr>
                                            <w:b/>
                                            <w:sz w:val="18"/>
                                            <w:szCs w:val="18"/>
                                          </w:rPr>
                                          <w:t xml:space="preserve"> </w:t>
                                        </w:r>
                                      </w:p>
                                      <w:p w:rsidR="00775C82" w:rsidRPr="008502A2" w:rsidRDefault="00775C82" w:rsidP="00775C82">
                                        <w:pPr>
                                          <w:numPr>
                                            <w:ilvl w:val="0"/>
                                            <w:numId w:val="29"/>
                                          </w:numPr>
                                          <w:spacing w:after="0" w:line="240" w:lineRule="auto"/>
                                          <w:rPr>
                                            <w:sz w:val="18"/>
                                            <w:szCs w:val="18"/>
                                          </w:rPr>
                                        </w:pPr>
                                        <w:r>
                                          <w:rPr>
                                            <w:sz w:val="18"/>
                                            <w:szCs w:val="18"/>
                                          </w:rPr>
                                          <w:t xml:space="preserve">Diagnostic tool: </w:t>
                                        </w:r>
                                        <w:r w:rsidRPr="008502A2">
                                          <w:rPr>
                                            <w:sz w:val="18"/>
                                            <w:szCs w:val="18"/>
                                          </w:rPr>
                                          <w:t>Checklist and In-built algorithms to identify mother or newborn with complications</w:t>
                                        </w:r>
                                        <w:r>
                                          <w:rPr>
                                            <w:sz w:val="18"/>
                                            <w:szCs w:val="18"/>
                                          </w:rPr>
                                          <w:t xml:space="preserve"> and automatic risk stratification</w:t>
                                        </w:r>
                                      </w:p>
                                      <w:p w:rsidR="00775C82" w:rsidRPr="008502A2" w:rsidRDefault="00775C82" w:rsidP="00775C82">
                                        <w:pPr>
                                          <w:numPr>
                                            <w:ilvl w:val="0"/>
                                            <w:numId w:val="29"/>
                                          </w:numPr>
                                          <w:spacing w:after="0" w:line="240" w:lineRule="auto"/>
                                          <w:rPr>
                                            <w:sz w:val="18"/>
                                            <w:szCs w:val="18"/>
                                          </w:rPr>
                                        </w:pPr>
                                        <w:r>
                                          <w:rPr>
                                            <w:sz w:val="18"/>
                                            <w:szCs w:val="18"/>
                                          </w:rPr>
                                          <w:t>Tool to facilitate referral to functional referral facility (for calling 108/emergency transport etc)</w:t>
                                        </w:r>
                                      </w:p>
                                      <w:p w:rsidR="00775C82" w:rsidRPr="008502A2" w:rsidRDefault="00775C82" w:rsidP="00775C82">
                                        <w:pPr>
                                          <w:numPr>
                                            <w:ilvl w:val="0"/>
                                            <w:numId w:val="29"/>
                                          </w:numPr>
                                          <w:spacing w:after="0" w:line="240" w:lineRule="auto"/>
                                          <w:rPr>
                                            <w:b/>
                                            <w:sz w:val="18"/>
                                            <w:szCs w:val="18"/>
                                          </w:rPr>
                                        </w:pPr>
                                        <w:r w:rsidRPr="008502A2">
                                          <w:rPr>
                                            <w:sz w:val="18"/>
                                            <w:szCs w:val="18"/>
                                          </w:rPr>
                                          <w:t xml:space="preserve">Notification alert and schedule home visit for ANM once complicated case is identified by ASHA </w:t>
                                        </w:r>
                                      </w:p>
                                      <w:p w:rsidR="00775C82" w:rsidRPr="008502A2" w:rsidRDefault="00775C82" w:rsidP="00775C82">
                                        <w:pPr>
                                          <w:numPr>
                                            <w:ilvl w:val="0"/>
                                            <w:numId w:val="29"/>
                                          </w:numPr>
                                          <w:spacing w:after="0" w:line="240" w:lineRule="auto"/>
                                          <w:rPr>
                                            <w:sz w:val="18"/>
                                            <w:szCs w:val="18"/>
                                          </w:rPr>
                                        </w:pPr>
                                        <w:r>
                                          <w:rPr>
                                            <w:sz w:val="18"/>
                                            <w:szCs w:val="18"/>
                                          </w:rPr>
                                          <w:t>Manage morbidity by displaying cu</w:t>
                                        </w:r>
                                        <w:r w:rsidRPr="008502A2">
                                          <w:rPr>
                                            <w:sz w:val="18"/>
                                            <w:szCs w:val="18"/>
                                          </w:rPr>
                                          <w:t xml:space="preserve">stomized management guidelines on </w:t>
                                        </w:r>
                                        <w:r>
                                          <w:rPr>
                                            <w:sz w:val="18"/>
                                            <w:szCs w:val="18"/>
                                          </w:rPr>
                                          <w:t>mobile-phone</w:t>
                                        </w:r>
                                        <w:r w:rsidRPr="008502A2">
                                          <w:rPr>
                                            <w:sz w:val="18"/>
                                            <w:szCs w:val="18"/>
                                          </w:rPr>
                                          <w:t xml:space="preserve"> based on diagnosis to help ANM and ASHA manage complicated cases at home who refuse get  referred to health facility </w:t>
                                        </w:r>
                                      </w:p>
                                      <w:p w:rsidR="00775C82" w:rsidRPr="008502A2" w:rsidRDefault="00775C82" w:rsidP="00775C82">
                                        <w:pPr>
                                          <w:numPr>
                                            <w:ilvl w:val="0"/>
                                            <w:numId w:val="29"/>
                                          </w:numPr>
                                          <w:spacing w:after="0" w:line="240" w:lineRule="auto"/>
                                          <w:rPr>
                                            <w:sz w:val="18"/>
                                            <w:szCs w:val="18"/>
                                          </w:rPr>
                                        </w:pPr>
                                        <w:r w:rsidRPr="008502A2">
                                          <w:rPr>
                                            <w:sz w:val="18"/>
                                            <w:szCs w:val="18"/>
                                          </w:rPr>
                                          <w:t>Checklist for ASHAs to identify minor morbidity and in-built algorithm to manage such morbidity (</w:t>
                                        </w:r>
                                        <w:r>
                                          <w:rPr>
                                            <w:sz w:val="18"/>
                                            <w:szCs w:val="18"/>
                                          </w:rPr>
                                          <w:t>anemia, breast-f</w:t>
                                        </w:r>
                                        <w:r w:rsidRPr="008502A2">
                                          <w:rPr>
                                            <w:sz w:val="18"/>
                                            <w:szCs w:val="18"/>
                                          </w:rPr>
                                          <w:t>eeding issues, LBW mgmt)</w:t>
                                        </w:r>
                                      </w:p>
                                      <w:p w:rsidR="00775C82" w:rsidRPr="00271D9B" w:rsidRDefault="00775C82" w:rsidP="00775C82">
                                        <w:pPr>
                                          <w:rPr>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30" type="#_x0000_t202" style="position:absolute;left:0;text-align:left;margin-left:176.95pt;margin-top:5.8pt;width:270pt;height:196.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">
                            <v:textbox>
                              <w:txbxContent>
                                <w:p w:rsidR="00775C82" w:rsidRPr="008502A2" w:rsidRDefault="00775C82" w:rsidP="00775C82">
                                  <w:pPr>
                                    <w:jc w:val="center"/>
                                    <w:rPr>
                                      <w:b/>
                                      <w:sz w:val="18"/>
                                      <w:szCs w:val="18"/>
                                    </w:rPr>
                                  </w:pPr>
                                  <w:r>
                                    <w:rPr>
                                      <w:b/>
                                      <w:sz w:val="18"/>
                                      <w:szCs w:val="18"/>
                                    </w:rPr>
                                    <w:t>Mobile-phone</w:t>
                                  </w:r>
                                  <w:r w:rsidRPr="008502A2">
                                    <w:rPr>
                                      <w:b/>
                                      <w:sz w:val="18"/>
                                      <w:szCs w:val="18"/>
                                    </w:rPr>
                                    <w:t xml:space="preserve"> as job aid to ASHA and ANM to facilitate care for </w:t>
                                  </w:r>
                                  <w:r w:rsidRPr="00035947">
                                    <w:rPr>
                                      <w:b/>
                                      <w:sz w:val="18"/>
                                      <w:szCs w:val="18"/>
                                    </w:rPr>
                                    <w:t>mother, newborn and children with complications</w:t>
                                  </w:r>
                                  <w:r w:rsidRPr="008502A2">
                                    <w:rPr>
                                      <w:b/>
                                      <w:sz w:val="18"/>
                                      <w:szCs w:val="18"/>
                                    </w:rPr>
                                    <w:t xml:space="preserve"> </w:t>
                                  </w:r>
                                </w:p>
                                <w:p w:rsidR="00775C82" w:rsidRPr="008502A2" w:rsidRDefault="00775C82" w:rsidP="00775C82">
                                  <w:pPr>
                                    <w:numPr>
                                      <w:ilvl w:val="0"/>
                                      <w:numId w:val="29"/>
                                    </w:numPr>
                                    <w:spacing w:after="0" w:line="240" w:lineRule="auto"/>
                                    <w:rPr>
                                      <w:sz w:val="18"/>
                                      <w:szCs w:val="18"/>
                                    </w:rPr>
                                  </w:pPr>
                                  <w:r>
                                    <w:rPr>
                                      <w:sz w:val="18"/>
                                      <w:szCs w:val="18"/>
                                    </w:rPr>
                                    <w:t xml:space="preserve">Diagnostic tool: </w:t>
                                  </w:r>
                                  <w:r w:rsidRPr="008502A2">
                                    <w:rPr>
                                      <w:sz w:val="18"/>
                                      <w:szCs w:val="18"/>
                                    </w:rPr>
                                    <w:t>Checklist and In-built algorithms to identify mother or newborn with complications</w:t>
                                  </w:r>
                                  <w:r>
                                    <w:rPr>
                                      <w:sz w:val="18"/>
                                      <w:szCs w:val="18"/>
                                    </w:rPr>
                                    <w:t xml:space="preserve"> and automatic risk stratification</w:t>
                                  </w:r>
                                </w:p>
                                <w:p w:rsidR="00775C82" w:rsidRPr="008502A2" w:rsidRDefault="00775C82" w:rsidP="00775C82">
                                  <w:pPr>
                                    <w:numPr>
                                      <w:ilvl w:val="0"/>
                                      <w:numId w:val="29"/>
                                    </w:numPr>
                                    <w:spacing w:after="0" w:line="240" w:lineRule="auto"/>
                                    <w:rPr>
                                      <w:sz w:val="18"/>
                                      <w:szCs w:val="18"/>
                                    </w:rPr>
                                  </w:pPr>
                                  <w:r>
                                    <w:rPr>
                                      <w:sz w:val="18"/>
                                      <w:szCs w:val="18"/>
                                    </w:rPr>
                                    <w:t xml:space="preserve">Tool to facilitate referral to functional referral facility (for calling 108/emergency transport </w:t>
                                  </w:r>
                                  <w:proofErr w:type="spellStart"/>
                                  <w:r>
                                    <w:rPr>
                                      <w:sz w:val="18"/>
                                      <w:szCs w:val="18"/>
                                    </w:rPr>
                                    <w:t>etc</w:t>
                                  </w:r>
                                  <w:proofErr w:type="spellEnd"/>
                                  <w:r>
                                    <w:rPr>
                                      <w:sz w:val="18"/>
                                      <w:szCs w:val="18"/>
                                    </w:rPr>
                                    <w:t>)</w:t>
                                  </w:r>
                                </w:p>
                                <w:p w:rsidR="00775C82" w:rsidRPr="008502A2" w:rsidRDefault="00775C82" w:rsidP="00775C82">
                                  <w:pPr>
                                    <w:numPr>
                                      <w:ilvl w:val="0"/>
                                      <w:numId w:val="29"/>
                                    </w:numPr>
                                    <w:spacing w:after="0" w:line="240" w:lineRule="auto"/>
                                    <w:rPr>
                                      <w:b/>
                                      <w:sz w:val="18"/>
                                      <w:szCs w:val="18"/>
                                    </w:rPr>
                                  </w:pPr>
                                  <w:r w:rsidRPr="008502A2">
                                    <w:rPr>
                                      <w:sz w:val="18"/>
                                      <w:szCs w:val="18"/>
                                    </w:rPr>
                                    <w:t xml:space="preserve">Notification alert and schedule home visit for ANM once complicated case is identified by ASHA </w:t>
                                  </w:r>
                                </w:p>
                                <w:p w:rsidR="00775C82" w:rsidRPr="008502A2" w:rsidRDefault="00775C82" w:rsidP="00775C82">
                                  <w:pPr>
                                    <w:numPr>
                                      <w:ilvl w:val="0"/>
                                      <w:numId w:val="29"/>
                                    </w:numPr>
                                    <w:spacing w:after="0" w:line="240" w:lineRule="auto"/>
                                    <w:rPr>
                                      <w:sz w:val="18"/>
                                      <w:szCs w:val="18"/>
                                    </w:rPr>
                                  </w:pPr>
                                  <w:r>
                                    <w:rPr>
                                      <w:sz w:val="18"/>
                                      <w:szCs w:val="18"/>
                                    </w:rPr>
                                    <w:t>Manage morbidity by displaying cu</w:t>
                                  </w:r>
                                  <w:r w:rsidRPr="008502A2">
                                    <w:rPr>
                                      <w:sz w:val="18"/>
                                      <w:szCs w:val="18"/>
                                    </w:rPr>
                                    <w:t xml:space="preserve">stomized management guidelines on </w:t>
                                  </w:r>
                                  <w:r>
                                    <w:rPr>
                                      <w:sz w:val="18"/>
                                      <w:szCs w:val="18"/>
                                    </w:rPr>
                                    <w:t>mobile-phone</w:t>
                                  </w:r>
                                  <w:r w:rsidRPr="008502A2">
                                    <w:rPr>
                                      <w:sz w:val="18"/>
                                      <w:szCs w:val="18"/>
                                    </w:rPr>
                                    <w:t xml:space="preserve"> based on diagnosis to help ANM and ASHA manage complicated cases at home who refuse get  referred to health facility </w:t>
                                  </w:r>
                                </w:p>
                                <w:p w:rsidR="00775C82" w:rsidRPr="008502A2" w:rsidRDefault="00775C82" w:rsidP="00775C82">
                                  <w:pPr>
                                    <w:numPr>
                                      <w:ilvl w:val="0"/>
                                      <w:numId w:val="29"/>
                                    </w:numPr>
                                    <w:spacing w:after="0" w:line="240" w:lineRule="auto"/>
                                    <w:rPr>
                                      <w:sz w:val="18"/>
                                      <w:szCs w:val="18"/>
                                    </w:rPr>
                                  </w:pPr>
                                  <w:r w:rsidRPr="008502A2">
                                    <w:rPr>
                                      <w:sz w:val="18"/>
                                      <w:szCs w:val="18"/>
                                    </w:rPr>
                                    <w:t>Checklist for ASHAs to identify minor morbidity and in-built algorithm to manage such morbidity (</w:t>
                                  </w:r>
                                  <w:proofErr w:type="spellStart"/>
                                  <w:r>
                                    <w:rPr>
                                      <w:sz w:val="18"/>
                                      <w:szCs w:val="18"/>
                                    </w:rPr>
                                    <w:t>anemia</w:t>
                                  </w:r>
                                  <w:proofErr w:type="spellEnd"/>
                                  <w:r>
                                    <w:rPr>
                                      <w:sz w:val="18"/>
                                      <w:szCs w:val="18"/>
                                    </w:rPr>
                                    <w:t>, breast-f</w:t>
                                  </w:r>
                                  <w:r w:rsidRPr="008502A2">
                                    <w:rPr>
                                      <w:sz w:val="18"/>
                                      <w:szCs w:val="18"/>
                                    </w:rPr>
                                    <w:t xml:space="preserve">eeding issues, LBW </w:t>
                                  </w:r>
                                  <w:proofErr w:type="spellStart"/>
                                  <w:r w:rsidRPr="008502A2">
                                    <w:rPr>
                                      <w:sz w:val="18"/>
                                      <w:szCs w:val="18"/>
                                    </w:rPr>
                                    <w:t>mgmt</w:t>
                                  </w:r>
                                  <w:proofErr w:type="spellEnd"/>
                                  <w:r w:rsidRPr="008502A2">
                                    <w:rPr>
                                      <w:sz w:val="18"/>
                                      <w:szCs w:val="18"/>
                                    </w:rPr>
                                    <w:t>)</w:t>
                                  </w:r>
                                </w:p>
                                <w:p w:rsidR="00775C82" w:rsidRPr="00271D9B" w:rsidRDefault="00775C82" w:rsidP="00775C82">
                                  <w:pPr>
                                    <w:rPr>
                                      <w:sz w:val="28"/>
                                    </w:rPr>
                                  </w:pPr>
                                </w:p>
                              </w:txbxContent>
                            </v:textbox>
                          </v:shape>
                        </w:pict>
                      </mc:Fallback>
                    </mc:AlternateContent>
                  </w:r>
                </w:p>
                <w:p w:rsidR="00775C82" w:rsidRPr="00E17F78" w:rsidRDefault="00775C82" w:rsidP="00AC0C98">
                  <w:pPr>
                    <w:spacing w:after="0" w:line="240" w:lineRule="auto"/>
                    <w:jc w:val="both"/>
                    <w:rPr>
                      <w:rFonts w:ascii="Times New Roman" w:hAnsi="Times New Roman" w:cs="Times New Roman"/>
                      <w:iCs/>
                    </w:rPr>
                  </w:pPr>
                </w:p>
                <w:p w:rsidR="00775C82" w:rsidRPr="00E17F78" w:rsidRDefault="00775C82" w:rsidP="00AC0C98">
                  <w:pPr>
                    <w:spacing w:after="0" w:line="240" w:lineRule="auto"/>
                    <w:ind w:firstLine="720"/>
                    <w:jc w:val="both"/>
                    <w:rPr>
                      <w:rFonts w:ascii="Times New Roman" w:hAnsi="Times New Roman" w:cs="Times New Roman"/>
                      <w:b/>
                      <w:iCs/>
                    </w:rPr>
                  </w:pPr>
                </w:p>
                <w:p w:rsidR="00775C82" w:rsidRPr="00E17F78" w:rsidRDefault="00775C82" w:rsidP="00AC0C98">
                  <w:pPr>
                    <w:spacing w:after="0" w:line="240" w:lineRule="auto"/>
                    <w:ind w:firstLine="720"/>
                    <w:jc w:val="both"/>
                    <w:rPr>
                      <w:rFonts w:ascii="Times New Roman" w:hAnsi="Times New Roman" w:cs="Times New Roman"/>
                      <w:b/>
                      <w:iCs/>
                    </w:rPr>
                  </w:pPr>
                </w:p>
                <w:p w:rsidR="00775C82" w:rsidRPr="00E17F78" w:rsidRDefault="00775C82" w:rsidP="00AC0C98">
                  <w:pPr>
                    <w:spacing w:after="0" w:line="240" w:lineRule="auto"/>
                    <w:contextualSpacing/>
                    <w:jc w:val="both"/>
                    <w:rPr>
                      <w:rFonts w:ascii="Times New Roman" w:hAnsi="Times New Roman" w:cs="Times New Roman"/>
                      <w:iCs/>
                    </w:rPr>
                  </w:pPr>
                  <w:r>
                    <w:rPr>
                      <w:rFonts w:ascii="Times New Roman" w:hAnsi="Times New Roman" w:cs="Times New Roman"/>
                      <w:iCs/>
                      <w:noProof/>
                      <w:lang w:eastAsia="en-AU"/>
                    </w:rPr>
                    <mc:AlternateContent>
                      <mc:Choice Requires="wps">
                        <w:drawing>
                          <wp:anchor distT="0" distB="0" distL="114300" distR="114300" simplePos="0" relativeHeight="251666432" behindDoc="0" locked="0" layoutInCell="1" allowOverlap="1" wp14:anchorId="5A5F1CE5" wp14:editId="0DE467AB">
                            <wp:simplePos x="0" y="0"/>
                            <wp:positionH relativeFrom="column">
                              <wp:posOffset>2244090</wp:posOffset>
                            </wp:positionH>
                            <wp:positionV relativeFrom="paragraph">
                              <wp:posOffset>2084070</wp:posOffset>
                            </wp:positionV>
                            <wp:extent cx="3429000" cy="1552575"/>
                            <wp:effectExtent l="5715" t="7620" r="13335" b="11430"/>
                            <wp:wrapNone/>
                            <wp:docPr id="4"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1552575"/>
                                    </a:xfrm>
                                    <a:prstGeom prst="rect">
                                      <a:avLst/>
                                    </a:prstGeom>
                                    <a:solidFill>
                                      <a:srgbClr val="FFFFFF"/>
                                    </a:solidFill>
                                    <a:ln w="9525">
                                      <a:solidFill>
                                        <a:srgbClr val="000000"/>
                                      </a:solidFill>
                                      <a:miter lim="800000"/>
                                      <a:headEnd/>
                                      <a:tailEnd/>
                                    </a:ln>
                                  </wps:spPr>
                                  <wps:txbx>
                                    <w:txbxContent>
                                      <w:p w:rsidR="00775C82" w:rsidRPr="003A745D" w:rsidRDefault="00775C82" w:rsidP="00775C82">
                                        <w:pPr>
                                          <w:jc w:val="center"/>
                                          <w:rPr>
                                            <w:b/>
                                            <w:sz w:val="18"/>
                                            <w:szCs w:val="18"/>
                                          </w:rPr>
                                        </w:pPr>
                                        <w:r>
                                          <w:rPr>
                                            <w:b/>
                                            <w:sz w:val="18"/>
                                            <w:szCs w:val="18"/>
                                          </w:rPr>
                                          <w:t>Web interface for medical-officer to facilitate supervision and support to ASHAs</w:t>
                                        </w:r>
                                      </w:p>
                                      <w:p w:rsidR="00775C82" w:rsidRDefault="00775C82" w:rsidP="00775C82">
                                        <w:pPr>
                                          <w:numPr>
                                            <w:ilvl w:val="0"/>
                                            <w:numId w:val="29"/>
                                          </w:numPr>
                                          <w:spacing w:after="0" w:line="240" w:lineRule="auto"/>
                                          <w:rPr>
                                            <w:sz w:val="18"/>
                                            <w:szCs w:val="18"/>
                                          </w:rPr>
                                        </w:pPr>
                                        <w:r>
                                          <w:rPr>
                                            <w:sz w:val="18"/>
                                            <w:szCs w:val="18"/>
                                          </w:rPr>
                                          <w:t>Performance reports</w:t>
                                        </w:r>
                                        <w:r w:rsidRPr="00F36376">
                                          <w:rPr>
                                            <w:sz w:val="18"/>
                                            <w:szCs w:val="18"/>
                                          </w:rPr>
                                          <w:t xml:space="preserve"> </w:t>
                                        </w:r>
                                      </w:p>
                                      <w:p w:rsidR="00775C82" w:rsidRPr="003A745D" w:rsidRDefault="00775C82" w:rsidP="00775C82">
                                        <w:pPr>
                                          <w:numPr>
                                            <w:ilvl w:val="0"/>
                                            <w:numId w:val="29"/>
                                          </w:numPr>
                                          <w:spacing w:after="0" w:line="240" w:lineRule="auto"/>
                                          <w:rPr>
                                            <w:b/>
                                            <w:sz w:val="18"/>
                                            <w:szCs w:val="18"/>
                                          </w:rPr>
                                        </w:pPr>
                                        <w:r>
                                          <w:rPr>
                                            <w:sz w:val="18"/>
                                            <w:szCs w:val="18"/>
                                          </w:rPr>
                                          <w:t>Monthly reports regarding outcomes, incentives and supplies</w:t>
                                        </w:r>
                                      </w:p>
                                      <w:p w:rsidR="00775C82" w:rsidRDefault="00775C82" w:rsidP="00775C82">
                                        <w:pPr>
                                          <w:numPr>
                                            <w:ilvl w:val="0"/>
                                            <w:numId w:val="29"/>
                                          </w:numPr>
                                          <w:spacing w:after="0" w:line="240" w:lineRule="auto"/>
                                          <w:rPr>
                                            <w:sz w:val="18"/>
                                            <w:szCs w:val="18"/>
                                          </w:rPr>
                                        </w:pPr>
                                        <w:r>
                                          <w:rPr>
                                            <w:sz w:val="18"/>
                                            <w:szCs w:val="18"/>
                                          </w:rPr>
                                          <w:t>Supply management</w:t>
                                        </w:r>
                                      </w:p>
                                      <w:p w:rsidR="00775C82" w:rsidRDefault="00775C82" w:rsidP="00775C82">
                                        <w:pPr>
                                          <w:numPr>
                                            <w:ilvl w:val="0"/>
                                            <w:numId w:val="29"/>
                                          </w:numPr>
                                          <w:spacing w:after="0" w:line="240" w:lineRule="auto"/>
                                          <w:rPr>
                                            <w:sz w:val="18"/>
                                            <w:szCs w:val="18"/>
                                          </w:rPr>
                                        </w:pPr>
                                        <w:r>
                                          <w:rPr>
                                            <w:sz w:val="18"/>
                                            <w:szCs w:val="18"/>
                                          </w:rPr>
                                          <w:t>Calculation and timely payment of performance based incentive to ASHAs</w:t>
                                        </w:r>
                                      </w:p>
                                      <w:p w:rsidR="00775C82" w:rsidRDefault="00775C82" w:rsidP="00775C82">
                                        <w:pPr>
                                          <w:numPr>
                                            <w:ilvl w:val="0"/>
                                            <w:numId w:val="29"/>
                                          </w:numPr>
                                          <w:spacing w:after="0" w:line="240" w:lineRule="auto"/>
                                          <w:rPr>
                                            <w:sz w:val="18"/>
                                            <w:szCs w:val="18"/>
                                          </w:rPr>
                                        </w:pPr>
                                        <w:r>
                                          <w:rPr>
                                            <w:sz w:val="18"/>
                                            <w:szCs w:val="18"/>
                                          </w:rPr>
                                          <w:t>Sending bulk announcements</w:t>
                                        </w:r>
                                      </w:p>
                                      <w:p w:rsidR="00775C82" w:rsidRPr="003A745D" w:rsidRDefault="00775C82" w:rsidP="00775C82">
                                        <w:pPr>
                                          <w:numPr>
                                            <w:ilvl w:val="0"/>
                                            <w:numId w:val="29"/>
                                          </w:numPr>
                                          <w:spacing w:after="0" w:line="240" w:lineRule="auto"/>
                                          <w:rPr>
                                            <w:b/>
                                            <w:sz w:val="18"/>
                                            <w:szCs w:val="18"/>
                                          </w:rPr>
                                        </w:pPr>
                                        <w:r>
                                          <w:rPr>
                                            <w:sz w:val="18"/>
                                            <w:szCs w:val="18"/>
                                          </w:rPr>
                                          <w:t xml:space="preserve">Daily follow-up of selected high risk cases </w:t>
                                        </w:r>
                                      </w:p>
                                      <w:p w:rsidR="00775C82" w:rsidRPr="009F3346" w:rsidRDefault="00775C82" w:rsidP="00775C82">
                                        <w:pPr>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31" type="#_x0000_t202" style="position:absolute;left:0;text-align:left;margin-left:176.7pt;margin-top:164.1pt;width:270pt;height:122.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">
                            <v:textbox>
                              <w:txbxContent>
                                <w:p w:rsidR="00775C82" w:rsidRPr="003A745D" w:rsidRDefault="00775C82" w:rsidP="00775C82">
                                  <w:pPr>
                                    <w:jc w:val="center"/>
                                    <w:rPr>
                                      <w:b/>
                                      <w:sz w:val="18"/>
                                      <w:szCs w:val="18"/>
                                    </w:rPr>
                                  </w:pPr>
                                  <w:r>
                                    <w:rPr>
                                      <w:b/>
                                      <w:sz w:val="18"/>
                                      <w:szCs w:val="18"/>
                                    </w:rPr>
                                    <w:t>Web interface for medical-officer to facilitate supervision and support to ASHAs</w:t>
                                  </w:r>
                                </w:p>
                                <w:p w:rsidR="00775C82" w:rsidRDefault="00775C82" w:rsidP="00775C82">
                                  <w:pPr>
                                    <w:numPr>
                                      <w:ilvl w:val="0"/>
                                      <w:numId w:val="29"/>
                                    </w:numPr>
                                    <w:spacing w:after="0" w:line="240" w:lineRule="auto"/>
                                    <w:rPr>
                                      <w:sz w:val="18"/>
                                      <w:szCs w:val="18"/>
                                    </w:rPr>
                                  </w:pPr>
                                  <w:r>
                                    <w:rPr>
                                      <w:sz w:val="18"/>
                                      <w:szCs w:val="18"/>
                                    </w:rPr>
                                    <w:t>Performance reports</w:t>
                                  </w:r>
                                  <w:r w:rsidRPr="00F36376">
                                    <w:rPr>
                                      <w:sz w:val="18"/>
                                      <w:szCs w:val="18"/>
                                    </w:rPr>
                                    <w:t xml:space="preserve"> </w:t>
                                  </w:r>
                                </w:p>
                                <w:p w:rsidR="00775C82" w:rsidRPr="003A745D" w:rsidRDefault="00775C82" w:rsidP="00775C82">
                                  <w:pPr>
                                    <w:numPr>
                                      <w:ilvl w:val="0"/>
                                      <w:numId w:val="29"/>
                                    </w:numPr>
                                    <w:spacing w:after="0" w:line="240" w:lineRule="auto"/>
                                    <w:rPr>
                                      <w:b/>
                                      <w:sz w:val="18"/>
                                      <w:szCs w:val="18"/>
                                    </w:rPr>
                                  </w:pPr>
                                  <w:r>
                                    <w:rPr>
                                      <w:sz w:val="18"/>
                                      <w:szCs w:val="18"/>
                                    </w:rPr>
                                    <w:t>Monthly reports regarding outcomes, incentives and supplies</w:t>
                                  </w:r>
                                </w:p>
                                <w:p w:rsidR="00775C82" w:rsidRDefault="00775C82" w:rsidP="00775C82">
                                  <w:pPr>
                                    <w:numPr>
                                      <w:ilvl w:val="0"/>
                                      <w:numId w:val="29"/>
                                    </w:numPr>
                                    <w:spacing w:after="0" w:line="240" w:lineRule="auto"/>
                                    <w:rPr>
                                      <w:sz w:val="18"/>
                                      <w:szCs w:val="18"/>
                                    </w:rPr>
                                  </w:pPr>
                                  <w:r>
                                    <w:rPr>
                                      <w:sz w:val="18"/>
                                      <w:szCs w:val="18"/>
                                    </w:rPr>
                                    <w:t>Supply management</w:t>
                                  </w:r>
                                </w:p>
                                <w:p w:rsidR="00775C82" w:rsidRDefault="00775C82" w:rsidP="00775C82">
                                  <w:pPr>
                                    <w:numPr>
                                      <w:ilvl w:val="0"/>
                                      <w:numId w:val="29"/>
                                    </w:numPr>
                                    <w:spacing w:after="0" w:line="240" w:lineRule="auto"/>
                                    <w:rPr>
                                      <w:sz w:val="18"/>
                                      <w:szCs w:val="18"/>
                                    </w:rPr>
                                  </w:pPr>
                                  <w:r>
                                    <w:rPr>
                                      <w:sz w:val="18"/>
                                      <w:szCs w:val="18"/>
                                    </w:rPr>
                                    <w:t>Calculation and timely payment of performance based incentive to ASHAs</w:t>
                                  </w:r>
                                </w:p>
                                <w:p w:rsidR="00775C82" w:rsidRDefault="00775C82" w:rsidP="00775C82">
                                  <w:pPr>
                                    <w:numPr>
                                      <w:ilvl w:val="0"/>
                                      <w:numId w:val="29"/>
                                    </w:numPr>
                                    <w:spacing w:after="0" w:line="240" w:lineRule="auto"/>
                                    <w:rPr>
                                      <w:sz w:val="18"/>
                                      <w:szCs w:val="18"/>
                                    </w:rPr>
                                  </w:pPr>
                                  <w:r>
                                    <w:rPr>
                                      <w:sz w:val="18"/>
                                      <w:szCs w:val="18"/>
                                    </w:rPr>
                                    <w:t>Sending bulk announcements</w:t>
                                  </w:r>
                                </w:p>
                                <w:p w:rsidR="00775C82" w:rsidRPr="003A745D" w:rsidRDefault="00775C82" w:rsidP="00775C82">
                                  <w:pPr>
                                    <w:numPr>
                                      <w:ilvl w:val="0"/>
                                      <w:numId w:val="29"/>
                                    </w:numPr>
                                    <w:spacing w:after="0" w:line="240" w:lineRule="auto"/>
                                    <w:rPr>
                                      <w:b/>
                                      <w:sz w:val="18"/>
                                      <w:szCs w:val="18"/>
                                    </w:rPr>
                                  </w:pPr>
                                  <w:r>
                                    <w:rPr>
                                      <w:sz w:val="18"/>
                                      <w:szCs w:val="18"/>
                                    </w:rPr>
                                    <w:t xml:space="preserve">Daily follow-up of selected high risk cases </w:t>
                                  </w:r>
                                </w:p>
                                <w:p w:rsidR="00775C82" w:rsidRPr="009F3346" w:rsidRDefault="00775C82" w:rsidP="00775C82">
                                  <w:pPr>
                                    <w:rPr>
                                      <w:sz w:val="18"/>
                                      <w:szCs w:val="18"/>
                                    </w:rPr>
                                  </w:pPr>
                                </w:p>
                              </w:txbxContent>
                            </v:textbox>
                          </v:shape>
                        </w:pict>
                      </mc:Fallback>
                    </mc:AlternateContent>
                  </w:r>
                  <w:r>
                    <w:rPr>
                      <w:rFonts w:ascii="Times New Roman" w:hAnsi="Times New Roman" w:cs="Times New Roman"/>
                      <w:iCs/>
                      <w:noProof/>
                      <w:lang w:eastAsia="en-AU"/>
                    </w:rPr>
                    <mc:AlternateContent>
                      <mc:Choice Requires="wps">
                        <w:drawing>
                          <wp:anchor distT="0" distB="0" distL="114300" distR="114300" simplePos="0" relativeHeight="251668480" behindDoc="0" locked="0" layoutInCell="1" allowOverlap="1" wp14:anchorId="0E69C2DF" wp14:editId="0A659DE3">
                            <wp:simplePos x="0" y="0"/>
                            <wp:positionH relativeFrom="column">
                              <wp:posOffset>889000</wp:posOffset>
                            </wp:positionH>
                            <wp:positionV relativeFrom="paragraph">
                              <wp:posOffset>499110</wp:posOffset>
                            </wp:positionV>
                            <wp:extent cx="1301115" cy="2850515"/>
                            <wp:effectExtent l="12700" t="13335" r="57785" b="41275"/>
                            <wp:wrapNone/>
                            <wp:docPr id="8"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01115" cy="28505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pt,39.3pt" to="172.45pt,26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">
                            <v:stroke endarrow="block"/>
                          </v:line>
                        </w:pict>
                      </mc:Fallback>
                    </mc:AlternateContent>
                  </w:r>
                  <w:r>
                    <w:rPr>
                      <w:rFonts w:ascii="Times New Roman" w:hAnsi="Times New Roman" w:cs="Times New Roman"/>
                      <w:iCs/>
                      <w:noProof/>
                      <w:lang w:eastAsia="en-AU"/>
                    </w:rPr>
                    <mc:AlternateContent>
                      <mc:Choice Requires="wps">
                        <w:drawing>
                          <wp:anchor distT="0" distB="0" distL="114300" distR="114300" simplePos="0" relativeHeight="251669504" behindDoc="0" locked="0" layoutInCell="1" allowOverlap="1" wp14:anchorId="7766BBC4" wp14:editId="3B3E5826">
                            <wp:simplePos x="0" y="0"/>
                            <wp:positionH relativeFrom="column">
                              <wp:posOffset>1898650</wp:posOffset>
                            </wp:positionH>
                            <wp:positionV relativeFrom="paragraph">
                              <wp:posOffset>276860</wp:posOffset>
                            </wp:positionV>
                            <wp:extent cx="291465" cy="0"/>
                            <wp:effectExtent l="12700" t="57785" r="19685" b="56515"/>
                            <wp:wrapNone/>
                            <wp:docPr id="9"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146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9"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9.5pt,21.8pt" to="172.45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">
                            <v:stroke endarrow="block"/>
                          </v:line>
                        </w:pict>
                      </mc:Fallback>
                    </mc:AlternateContent>
                  </w:r>
                  <w:r>
                    <w:rPr>
                      <w:rFonts w:ascii="Times New Roman" w:hAnsi="Times New Roman" w:cs="Times New Roman"/>
                      <w:iCs/>
                      <w:noProof/>
                      <w:lang w:eastAsia="en-AU"/>
                    </w:rPr>
                    <mc:AlternateContent>
                      <mc:Choice Requires="wps">
                        <w:drawing>
                          <wp:anchor distT="0" distB="0" distL="114300" distR="114300" simplePos="0" relativeHeight="251663360" behindDoc="0" locked="0" layoutInCell="1" allowOverlap="1" wp14:anchorId="61C86CB7" wp14:editId="60FF8A2F">
                            <wp:simplePos x="0" y="0"/>
                            <wp:positionH relativeFrom="column">
                              <wp:posOffset>-41910</wp:posOffset>
                            </wp:positionH>
                            <wp:positionV relativeFrom="paragraph">
                              <wp:posOffset>41910</wp:posOffset>
                            </wp:positionV>
                            <wp:extent cx="1940560" cy="457200"/>
                            <wp:effectExtent l="5715" t="13335" r="6350" b="5715"/>
                            <wp:wrapNone/>
                            <wp:docPr id="10"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0560" cy="457200"/>
                                    </a:xfrm>
                                    <a:prstGeom prst="rect">
                                      <a:avLst/>
                                    </a:prstGeom>
                                    <a:solidFill>
                                      <a:srgbClr val="FFFFFF"/>
                                    </a:solidFill>
                                    <a:ln w="9525">
                                      <a:solidFill>
                                        <a:srgbClr val="000000"/>
                                      </a:solidFill>
                                      <a:miter lim="800000"/>
                                      <a:headEnd/>
                                      <a:tailEnd/>
                                    </a:ln>
                                  </wps:spPr>
                                  <wps:txbx>
                                    <w:txbxContent>
                                      <w:p w:rsidR="00775C82" w:rsidRPr="00271D9B" w:rsidRDefault="00775C82" w:rsidP="00775C82">
                                        <w:pPr>
                                          <w:jc w:val="center"/>
                                          <w:rPr>
                                            <w:sz w:val="52"/>
                                          </w:rPr>
                                        </w:pPr>
                                        <w:r>
                                          <w:rPr>
                                            <w:sz w:val="52"/>
                                          </w:rPr>
                                          <w:t>ImTeCHO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3" o:spid="_x0000_s1032" type="#_x0000_t202" style="position:absolute;left:0;text-align:left;margin-left:-3.3pt;margin-top:3.3pt;width:152.8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">
                            <v:textbox>
                              <w:txbxContent>
                                <w:p w:rsidR="00775C82" w:rsidRPr="00271D9B" w:rsidRDefault="00775C82" w:rsidP="00775C82">
                                  <w:pPr>
                                    <w:jc w:val="center"/>
                                    <w:rPr>
                                      <w:sz w:val="52"/>
                                    </w:rPr>
                                  </w:pPr>
                                  <w:proofErr w:type="spellStart"/>
                                  <w:r>
                                    <w:rPr>
                                      <w:sz w:val="52"/>
                                    </w:rPr>
                                    <w:t>ImTeCHO</w:t>
                                  </w:r>
                                  <w:proofErr w:type="spellEnd"/>
                                </w:p>
                              </w:txbxContent>
                            </v:textbox>
                          </v:shape>
                        </w:pict>
                      </mc:Fallback>
                    </mc:AlternateContent>
                  </w:r>
                </w:p>
              </w:tc>
            </w:tr>
          </w:tbl>
          <w:p w:rsidR="00775C82" w:rsidRDefault="00775C82" w:rsidP="00775C82">
            <w:pPr>
              <w:spacing w:after="0" w:line="240" w:lineRule="auto"/>
              <w:ind w:hanging="11"/>
              <w:contextualSpacing/>
              <w:jc w:val="both"/>
              <w:rPr>
                <w:rFonts w:ascii="Times New Roman" w:hAnsi="Times New Roman" w:cs="Times New Roman"/>
                <w:iCs/>
              </w:rPr>
            </w:pPr>
          </w:p>
          <w:p w:rsidR="00775C82" w:rsidRDefault="00775C82" w:rsidP="00775C82">
            <w:pPr>
              <w:spacing w:after="0" w:line="240" w:lineRule="auto"/>
              <w:rPr>
                <w:rFonts w:ascii="Times New Roman" w:hAnsi="Times New Roman" w:cs="Times New Roman"/>
                <w:iCs/>
              </w:rPr>
            </w:pPr>
            <w:r>
              <w:rPr>
                <w:rFonts w:ascii="Times New Roman" w:hAnsi="Times New Roman" w:cs="Times New Roman"/>
                <w:iCs/>
              </w:rPr>
              <w:br w:type="page"/>
            </w:r>
          </w:p>
          <w:p w:rsidR="00657F1A" w:rsidRPr="007B0A43" w:rsidRDefault="00657F1A" w:rsidP="00EB706E">
            <w:pPr>
              <w:spacing w:after="0" w:line="240" w:lineRule="auto"/>
              <w:contextualSpacing/>
              <w:jc w:val="both"/>
              <w:rPr>
                <w:rFonts w:ascii="Arial" w:eastAsia="Calibri" w:hAnsi="Arial" w:cs="Arial"/>
                <w:color w:val="1E1816"/>
                <w:sz w:val="24"/>
                <w:szCs w:val="24"/>
              </w:rPr>
            </w:pPr>
          </w:p>
        </w:tc>
      </w:tr>
    </w:tbl>
    <w:p w:rsidR="00657F1A" w:rsidRPr="007B0A43" w:rsidRDefault="00657F1A" w:rsidP="00657F1A">
      <w:pPr>
        <w:spacing w:after="0"/>
        <w:contextualSpacing/>
        <w:jc w:val="both"/>
        <w:rPr>
          <w:rFonts w:ascii="Arial" w:hAnsi="Arial" w:cs="Arial"/>
          <w:b/>
          <w:sz w:val="24"/>
          <w:szCs w:val="24"/>
        </w:rPr>
      </w:pPr>
    </w:p>
    <w:p w:rsidR="00657F1A" w:rsidRPr="007B0A43" w:rsidRDefault="00657F1A" w:rsidP="00657F1A">
      <w:pPr>
        <w:spacing w:after="0"/>
        <w:contextualSpacing/>
        <w:jc w:val="both"/>
        <w:rPr>
          <w:rFonts w:ascii="Arial" w:hAnsi="Arial" w:cs="Arial"/>
          <w:sz w:val="24"/>
          <w:szCs w:val="24"/>
        </w:rPr>
      </w:pPr>
      <w:r>
        <w:rPr>
          <w:rFonts w:ascii="Arial" w:hAnsi="Arial" w:cs="Arial"/>
          <w:b/>
          <w:sz w:val="24"/>
          <w:szCs w:val="24"/>
        </w:rPr>
        <w:t xml:space="preserve">13. Sustainability </w:t>
      </w:r>
      <w:r w:rsidR="00520E83">
        <w:rPr>
          <w:rFonts w:ascii="Arial" w:hAnsi="Arial" w:cs="Arial"/>
          <w:sz w:val="24"/>
          <w:szCs w:val="24"/>
        </w:rPr>
        <w:t xml:space="preserve">(Give details about Self </w:t>
      </w:r>
      <w:r>
        <w:rPr>
          <w:rFonts w:ascii="Arial" w:hAnsi="Arial" w:cs="Arial"/>
          <w:sz w:val="24"/>
          <w:szCs w:val="24"/>
        </w:rPr>
        <w:t>sustainability of these w.r.t Organization (hiring trained staff, training etc.), financial (Scope for revenue generation , Cost benefit analysis of the project etc. #)</w:t>
      </w:r>
    </w:p>
    <w:tbl>
      <w:tblPr>
        <w:tblW w:w="0" w:type="auto"/>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3"/>
      </w:tblGrid>
      <w:tr w:rsidR="00657F1A" w:rsidRPr="00726E27" w:rsidTr="00EB706E">
        <w:trPr>
          <w:trHeight w:val="319"/>
        </w:trPr>
        <w:tc>
          <w:tcPr>
            <w:tcW w:w="7803" w:type="dxa"/>
            <w:tcBorders>
              <w:top w:val="single" w:sz="4" w:space="0" w:color="auto"/>
              <w:left w:val="single" w:sz="4" w:space="0" w:color="auto"/>
              <w:bottom w:val="single" w:sz="4" w:space="0" w:color="auto"/>
              <w:right w:val="single" w:sz="4" w:space="0" w:color="auto"/>
            </w:tcBorders>
          </w:tcPr>
          <w:p w:rsidR="001802D3" w:rsidRPr="00E17F78" w:rsidRDefault="001802D3" w:rsidP="001802D3">
            <w:pPr>
              <w:spacing w:after="0" w:line="240" w:lineRule="auto"/>
              <w:contextualSpacing/>
              <w:jc w:val="both"/>
              <w:rPr>
                <w:rFonts w:ascii="Times New Roman" w:hAnsi="Times New Roman" w:cs="Times New Roman"/>
                <w:b/>
                <w:bCs/>
                <w:iCs/>
              </w:rPr>
            </w:pPr>
            <w:r w:rsidRPr="00E17F78">
              <w:rPr>
                <w:rFonts w:ascii="Times New Roman" w:hAnsi="Times New Roman" w:cs="Times New Roman"/>
                <w:b/>
                <w:bCs/>
                <w:iCs/>
              </w:rPr>
              <w:t>Technology used</w:t>
            </w:r>
          </w:p>
          <w:p w:rsidR="001802D3" w:rsidRPr="00E17F78" w:rsidRDefault="001802D3" w:rsidP="001802D3">
            <w:pPr>
              <w:pStyle w:val="BodyText"/>
              <w:rPr>
                <w:rFonts w:ascii="Times New Roman" w:hAnsi="Times New Roman" w:cs="Times New Roman"/>
                <w:iCs/>
                <w:sz w:val="22"/>
                <w:szCs w:val="22"/>
              </w:rPr>
            </w:pPr>
            <w:r w:rsidRPr="00E17F78">
              <w:rPr>
                <w:rFonts w:ascii="Times New Roman" w:hAnsi="Times New Roman" w:cs="Times New Roman"/>
                <w:iCs/>
                <w:sz w:val="22"/>
                <w:szCs w:val="22"/>
              </w:rPr>
              <w:t xml:space="preserve">The full technology stack that has been used in the mobile as well as the web components are built on reliable open source and popular technologies. Community feedback as well as expert support is available for all the technologies that are used in the development of the mobile platform. </w:t>
            </w:r>
          </w:p>
          <w:p w:rsidR="001802D3" w:rsidRPr="00E17F78" w:rsidRDefault="001802D3" w:rsidP="001802D3">
            <w:pPr>
              <w:pStyle w:val="BodyText"/>
              <w:rPr>
                <w:rFonts w:ascii="Times New Roman" w:hAnsi="Times New Roman" w:cs="Times New Roman"/>
                <w:iCs/>
                <w:sz w:val="22"/>
                <w:szCs w:val="22"/>
              </w:rPr>
            </w:pPr>
          </w:p>
          <w:p w:rsidR="001802D3" w:rsidRPr="00E17F78" w:rsidRDefault="001802D3" w:rsidP="001802D3">
            <w:pPr>
              <w:pStyle w:val="BodyText"/>
              <w:rPr>
                <w:rFonts w:ascii="Times New Roman" w:hAnsi="Times New Roman" w:cs="Times New Roman"/>
                <w:iCs/>
                <w:sz w:val="22"/>
                <w:szCs w:val="22"/>
              </w:rPr>
            </w:pPr>
            <w:r w:rsidRPr="00E17F78">
              <w:rPr>
                <w:rFonts w:ascii="Times New Roman" w:hAnsi="Times New Roman" w:cs="Times New Roman"/>
                <w:iCs/>
                <w:color w:val="000000"/>
                <w:sz w:val="22"/>
                <w:szCs w:val="22"/>
                <w:shd w:val="clear" w:color="auto" w:fill="FFFFFF"/>
              </w:rPr>
              <w:t xml:space="preserve">The ImTeCHO mobile phone application is powered by ArguSoft India Ltd's mAID platform. It was customized for SEWA Rural and further extended with collaborative domain knowledge inputs from SEWA Rural experts. Argusoft India Ltd has a long history of providing effective and scalable mHealth solutions in India and abroad. The mAID platform is one of their time tested and proven platforms for mobile based </w:t>
            </w:r>
            <w:r w:rsidRPr="00E17F78">
              <w:rPr>
                <w:rFonts w:ascii="Times New Roman" w:hAnsi="Times New Roman" w:cs="Times New Roman"/>
                <w:iCs/>
                <w:color w:val="000000"/>
                <w:sz w:val="22"/>
                <w:szCs w:val="22"/>
                <w:shd w:val="clear" w:color="auto" w:fill="FFFFFF"/>
              </w:rPr>
              <w:lastRenderedPageBreak/>
              <w:t>public health initiatives</w:t>
            </w:r>
          </w:p>
          <w:p w:rsidR="001802D3" w:rsidRPr="00E17F78" w:rsidRDefault="001802D3" w:rsidP="001802D3">
            <w:pPr>
              <w:pStyle w:val="BodyText"/>
              <w:rPr>
                <w:rFonts w:ascii="Times New Roman" w:hAnsi="Times New Roman" w:cs="Times New Roman"/>
                <w:iCs/>
                <w:sz w:val="22"/>
                <w:szCs w:val="22"/>
              </w:rPr>
            </w:pPr>
          </w:p>
          <w:p w:rsidR="001802D3" w:rsidRPr="00E17F78" w:rsidRDefault="001802D3" w:rsidP="001802D3">
            <w:pPr>
              <w:pStyle w:val="BodyText"/>
              <w:rPr>
                <w:rFonts w:ascii="Times New Roman" w:hAnsi="Times New Roman" w:cs="Times New Roman"/>
                <w:iCs/>
                <w:sz w:val="22"/>
                <w:szCs w:val="22"/>
              </w:rPr>
            </w:pPr>
            <w:r w:rsidRPr="00E17F78">
              <w:rPr>
                <w:rFonts w:ascii="Times New Roman" w:hAnsi="Times New Roman" w:cs="Times New Roman"/>
                <w:iCs/>
                <w:sz w:val="22"/>
                <w:szCs w:val="22"/>
              </w:rPr>
              <w:t xml:space="preserve">The Web application uses PostgreSQL version 8.4 on the server side. The Mobile module runs on any Android Device (ver 2.0 and above) and uses ORMLite for local data persistence </w:t>
            </w:r>
            <w:r w:rsidRPr="00E17F78">
              <w:rPr>
                <w:rFonts w:ascii="Times New Roman" w:hAnsi="Times New Roman" w:cs="Times New Roman"/>
                <w:bCs/>
                <w:iCs/>
                <w:sz w:val="22"/>
                <w:szCs w:val="22"/>
              </w:rPr>
              <w:t>on the mobile device and GPRS for encrypted data transfer between the mobile and the central server</w:t>
            </w:r>
            <w:r w:rsidRPr="00E17F78">
              <w:rPr>
                <w:rFonts w:ascii="Times New Roman" w:hAnsi="Times New Roman" w:cs="Times New Roman"/>
                <w:iCs/>
                <w:sz w:val="22"/>
                <w:szCs w:val="22"/>
              </w:rPr>
              <w:t xml:space="preserve">. All databases used are in the are open-source domain RDBMS. The Database for the web-application is mounted on a Linux Server – Ubuntu Version 12.04 (Long term support version). The Webserver used for the Web Application is Glassfish v3.0. </w:t>
            </w:r>
            <w:r w:rsidRPr="00E17F78">
              <w:rPr>
                <w:rFonts w:ascii="Times New Roman" w:hAnsi="Times New Roman" w:cs="Times New Roman"/>
                <w:bCs/>
                <w:iCs/>
                <w:sz w:val="22"/>
                <w:szCs w:val="22"/>
              </w:rPr>
              <w:t>PostgreSQL 8.4 is used as the database on the server</w:t>
            </w:r>
            <w:r w:rsidRPr="00E17F78">
              <w:rPr>
                <w:rFonts w:ascii="Times New Roman" w:hAnsi="Times New Roman" w:cs="Times New Roman"/>
                <w:iCs/>
                <w:sz w:val="22"/>
                <w:szCs w:val="22"/>
              </w:rPr>
              <w:t xml:space="preserve"> This is a production quality Java application-server that is in the Open Source. The Web-application is accessible thru the internet while the Mobile Devices use 2G GPRS network for data synch.</w:t>
            </w:r>
          </w:p>
          <w:p w:rsidR="001802D3" w:rsidRPr="00E17F78" w:rsidRDefault="001802D3" w:rsidP="001802D3">
            <w:pPr>
              <w:tabs>
                <w:tab w:val="left" w:pos="8355"/>
              </w:tabs>
              <w:spacing w:after="0" w:line="240" w:lineRule="auto"/>
              <w:contextualSpacing/>
              <w:jc w:val="both"/>
              <w:rPr>
                <w:rFonts w:ascii="Times New Roman" w:hAnsi="Times New Roman" w:cs="Times New Roman"/>
                <w:b/>
                <w:bCs/>
                <w:iCs/>
              </w:rPr>
            </w:pPr>
          </w:p>
          <w:p w:rsidR="001802D3" w:rsidRPr="00E17F78" w:rsidRDefault="001802D3" w:rsidP="001802D3">
            <w:pPr>
              <w:spacing w:after="0" w:line="240" w:lineRule="auto"/>
              <w:contextualSpacing/>
              <w:jc w:val="both"/>
              <w:rPr>
                <w:rFonts w:ascii="Times New Roman" w:hAnsi="Times New Roman" w:cs="Times New Roman"/>
                <w:b/>
                <w:bCs/>
                <w:iCs/>
              </w:rPr>
            </w:pPr>
            <w:r w:rsidRPr="00E17F78">
              <w:rPr>
                <w:rFonts w:ascii="Times New Roman" w:hAnsi="Times New Roman" w:cs="Times New Roman"/>
                <w:b/>
                <w:bCs/>
                <w:iCs/>
              </w:rPr>
              <w:t>User privacy, security of system and personal medical information</w:t>
            </w:r>
          </w:p>
          <w:p w:rsidR="001802D3" w:rsidRPr="00E17F78" w:rsidRDefault="001802D3" w:rsidP="001802D3">
            <w:pPr>
              <w:spacing w:after="0" w:line="240" w:lineRule="auto"/>
              <w:jc w:val="both"/>
              <w:rPr>
                <w:rFonts w:ascii="Times New Roman" w:hAnsi="Times New Roman" w:cs="Times New Roman"/>
                <w:iCs/>
              </w:rPr>
            </w:pPr>
            <w:r w:rsidRPr="00E17F78">
              <w:rPr>
                <w:rFonts w:ascii="Times New Roman" w:hAnsi="Times New Roman" w:cs="Times New Roman"/>
                <w:iCs/>
              </w:rPr>
              <w:t xml:space="preserve">Individual medical information is collected using mobile phone and is stored on server. This requires strict confidentiality of medical information. </w:t>
            </w:r>
            <w:r w:rsidRPr="00E17F78">
              <w:rPr>
                <w:rFonts w:ascii="Times New Roman" w:hAnsi="Times New Roman" w:cs="Times New Roman"/>
                <w:iCs/>
                <w:lang w:eastAsia="en-IN"/>
              </w:rPr>
              <w:t xml:space="preserve">The application contains medical information of individuals and hence protected by high levels of data security. In view of this, the application accepts, transmits, processes and stores data using prudent security and data encryption practices as described below. </w:t>
            </w:r>
          </w:p>
          <w:p w:rsidR="001802D3" w:rsidRPr="00E17F78" w:rsidRDefault="001802D3" w:rsidP="001802D3">
            <w:pPr>
              <w:pStyle w:val="ListParagraph"/>
              <w:numPr>
                <w:ilvl w:val="1"/>
                <w:numId w:val="18"/>
              </w:numPr>
              <w:spacing w:after="0" w:line="240" w:lineRule="auto"/>
              <w:jc w:val="both"/>
              <w:rPr>
                <w:rFonts w:ascii="Times New Roman" w:hAnsi="Times New Roman" w:cs="Times New Roman"/>
                <w:iCs/>
                <w:szCs w:val="22"/>
                <w:lang w:eastAsia="en-IN"/>
              </w:rPr>
            </w:pPr>
            <w:r w:rsidRPr="00E17F78">
              <w:rPr>
                <w:rFonts w:ascii="Times New Roman" w:hAnsi="Times New Roman" w:cs="Times New Roman"/>
                <w:iCs/>
                <w:szCs w:val="22"/>
                <w:lang w:eastAsia="en-IN"/>
              </w:rPr>
              <w:t>All data that is transmitted using GPRS from the Mobile Phone to the server and vice versa is encrypted. In addition, the data shall is also codified before encryption to provide an additional layer of obfuscation.</w:t>
            </w:r>
          </w:p>
          <w:p w:rsidR="001802D3" w:rsidRPr="00E17F78" w:rsidRDefault="001802D3" w:rsidP="001802D3">
            <w:pPr>
              <w:pStyle w:val="ListParagraph"/>
              <w:numPr>
                <w:ilvl w:val="1"/>
                <w:numId w:val="18"/>
              </w:numPr>
              <w:spacing w:after="0" w:line="240" w:lineRule="auto"/>
              <w:jc w:val="both"/>
              <w:rPr>
                <w:rFonts w:ascii="Times New Roman" w:hAnsi="Times New Roman" w:cs="Times New Roman"/>
                <w:iCs/>
                <w:szCs w:val="22"/>
                <w:lang w:eastAsia="en-IN"/>
              </w:rPr>
            </w:pPr>
            <w:r w:rsidRPr="00E17F78">
              <w:rPr>
                <w:rFonts w:ascii="Times New Roman" w:hAnsi="Times New Roman" w:cs="Times New Roman"/>
                <w:iCs/>
                <w:szCs w:val="22"/>
                <w:lang w:eastAsia="en-IN"/>
              </w:rPr>
              <w:t>A high level of security is applied at the database level. The database server is protected by a firewall with strict access permissions such that there is no direct access to the database. Only the designated web application can connect to the database using a secured connection.</w:t>
            </w:r>
          </w:p>
          <w:p w:rsidR="001802D3" w:rsidRPr="00E17F78" w:rsidRDefault="001802D3" w:rsidP="001802D3">
            <w:pPr>
              <w:pStyle w:val="ListParagraph"/>
              <w:numPr>
                <w:ilvl w:val="1"/>
                <w:numId w:val="18"/>
              </w:numPr>
              <w:spacing w:after="0" w:line="240" w:lineRule="auto"/>
              <w:jc w:val="both"/>
              <w:rPr>
                <w:rFonts w:ascii="Times New Roman" w:hAnsi="Times New Roman" w:cs="Times New Roman"/>
                <w:iCs/>
                <w:szCs w:val="22"/>
                <w:lang w:eastAsia="en-IN"/>
              </w:rPr>
            </w:pPr>
            <w:r w:rsidRPr="00E17F78">
              <w:rPr>
                <w:rFonts w:ascii="Times New Roman" w:hAnsi="Times New Roman" w:cs="Times New Roman"/>
                <w:iCs/>
                <w:szCs w:val="22"/>
                <w:lang w:eastAsia="en-IN"/>
              </w:rPr>
              <w:t>A web application firewall is used to protect the site against cross-site scripting vulnerabilities and web site vandalism. It  also protects the data from SQL injection attacks as well</w:t>
            </w:r>
          </w:p>
          <w:p w:rsidR="001802D3" w:rsidRPr="00E17F78" w:rsidRDefault="001802D3" w:rsidP="001802D3">
            <w:pPr>
              <w:pStyle w:val="ListParagraph"/>
              <w:numPr>
                <w:ilvl w:val="1"/>
                <w:numId w:val="18"/>
              </w:numPr>
              <w:spacing w:after="0" w:line="240" w:lineRule="auto"/>
              <w:jc w:val="both"/>
              <w:rPr>
                <w:rFonts w:ascii="Times New Roman" w:hAnsi="Times New Roman" w:cs="Times New Roman"/>
                <w:iCs/>
                <w:szCs w:val="22"/>
                <w:lang w:eastAsia="en-IN"/>
              </w:rPr>
            </w:pPr>
            <w:r w:rsidRPr="00E17F78">
              <w:rPr>
                <w:rFonts w:ascii="Times New Roman" w:hAnsi="Times New Roman" w:cs="Times New Roman"/>
                <w:iCs/>
                <w:szCs w:val="22"/>
                <w:lang w:eastAsia="en-IN"/>
              </w:rPr>
              <w:t xml:space="preserve">All sensitive data elements is encrypted and stored in the database. Also a level of indirection in the form of encrypted user identities is also present so that a person's personal information and their medical information can never be co-related other than through the web application. </w:t>
            </w:r>
          </w:p>
          <w:p w:rsidR="001802D3" w:rsidRPr="00E17F78" w:rsidRDefault="001802D3" w:rsidP="001802D3">
            <w:pPr>
              <w:pStyle w:val="ListParagraph"/>
              <w:numPr>
                <w:ilvl w:val="1"/>
                <w:numId w:val="18"/>
              </w:numPr>
              <w:spacing w:after="0" w:line="240" w:lineRule="auto"/>
              <w:jc w:val="both"/>
              <w:rPr>
                <w:rFonts w:ascii="Times New Roman" w:hAnsi="Times New Roman" w:cs="Times New Roman"/>
                <w:iCs/>
                <w:szCs w:val="22"/>
                <w:lang w:eastAsia="en-IN"/>
              </w:rPr>
            </w:pPr>
            <w:r w:rsidRPr="00E17F78">
              <w:rPr>
                <w:rFonts w:ascii="Times New Roman" w:hAnsi="Times New Roman" w:cs="Times New Roman"/>
                <w:iCs/>
                <w:szCs w:val="22"/>
                <w:lang w:eastAsia="en-IN"/>
              </w:rPr>
              <w:t xml:space="preserve">Web interface is protected by password; hence, only authorized personnel will be able to access the information. </w:t>
            </w:r>
          </w:p>
          <w:p w:rsidR="001802D3" w:rsidRPr="00E17F78" w:rsidRDefault="001802D3" w:rsidP="001802D3">
            <w:pPr>
              <w:pStyle w:val="ListParagraph"/>
              <w:numPr>
                <w:ilvl w:val="1"/>
                <w:numId w:val="18"/>
              </w:numPr>
              <w:spacing w:after="0" w:line="240" w:lineRule="auto"/>
              <w:jc w:val="both"/>
              <w:rPr>
                <w:rFonts w:ascii="Times New Roman" w:hAnsi="Times New Roman" w:cs="Times New Roman"/>
                <w:iCs/>
                <w:szCs w:val="22"/>
                <w:lang w:eastAsia="en-IN"/>
              </w:rPr>
            </w:pPr>
            <w:r w:rsidRPr="00E17F78">
              <w:rPr>
                <w:rFonts w:ascii="Times New Roman" w:hAnsi="Times New Roman" w:cs="Times New Roman"/>
                <w:iCs/>
                <w:szCs w:val="22"/>
                <w:lang w:eastAsia="en-IN"/>
              </w:rPr>
              <w:t>The database server is also configured behind the firewall and shall have network access only to the webserver. Only the application is able to access the database server to prevent any other application or system to try and break into this data.  </w:t>
            </w:r>
          </w:p>
          <w:p w:rsidR="001802D3" w:rsidRPr="00E17F78" w:rsidRDefault="001802D3" w:rsidP="001802D3">
            <w:pPr>
              <w:pStyle w:val="ListParagraph"/>
              <w:numPr>
                <w:ilvl w:val="1"/>
                <w:numId w:val="18"/>
              </w:numPr>
              <w:spacing w:after="0" w:line="240" w:lineRule="auto"/>
              <w:jc w:val="both"/>
              <w:rPr>
                <w:rFonts w:ascii="Times New Roman" w:hAnsi="Times New Roman" w:cs="Times New Roman"/>
                <w:iCs/>
                <w:szCs w:val="22"/>
                <w:lang w:eastAsia="en-IN"/>
              </w:rPr>
            </w:pPr>
            <w:r w:rsidRPr="00E17F78">
              <w:rPr>
                <w:rFonts w:ascii="Times New Roman" w:hAnsi="Times New Roman" w:cs="Times New Roman"/>
                <w:iCs/>
                <w:szCs w:val="22"/>
                <w:lang w:eastAsia="en-IN"/>
              </w:rPr>
              <w:t xml:space="preserve">The database server as well as the web application is installed at a Tier 1 high security data centre to prevent unauthorized physical access to the webservers and the database servers. </w:t>
            </w:r>
          </w:p>
          <w:p w:rsidR="001802D3" w:rsidRPr="00E17F78" w:rsidRDefault="001802D3" w:rsidP="001802D3">
            <w:pPr>
              <w:spacing w:after="0" w:line="240" w:lineRule="auto"/>
              <w:contextualSpacing/>
              <w:jc w:val="both"/>
              <w:rPr>
                <w:rFonts w:ascii="Times New Roman" w:hAnsi="Times New Roman" w:cs="Times New Roman"/>
                <w:b/>
                <w:bCs/>
                <w:iCs/>
              </w:rPr>
            </w:pPr>
            <w:r w:rsidRPr="00E17F78">
              <w:rPr>
                <w:rFonts w:ascii="Times New Roman" w:hAnsi="Times New Roman" w:cs="Times New Roman"/>
                <w:b/>
                <w:bCs/>
                <w:iCs/>
              </w:rPr>
              <w:t>Organization</w:t>
            </w:r>
          </w:p>
          <w:p w:rsidR="00657F1A" w:rsidRPr="007B0A43" w:rsidRDefault="001802D3" w:rsidP="001802D3">
            <w:pPr>
              <w:spacing w:after="0" w:line="240" w:lineRule="auto"/>
              <w:ind w:left="720"/>
              <w:contextualSpacing/>
              <w:jc w:val="both"/>
              <w:rPr>
                <w:rFonts w:ascii="Arial" w:eastAsia="Calibri" w:hAnsi="Arial" w:cs="Arial"/>
                <w:color w:val="1E1816"/>
                <w:sz w:val="24"/>
                <w:szCs w:val="24"/>
              </w:rPr>
            </w:pPr>
            <w:r w:rsidRPr="00E17F78">
              <w:rPr>
                <w:rFonts w:ascii="Times New Roman" w:hAnsi="Times New Roman" w:cs="Times New Roman"/>
                <w:iCs/>
              </w:rPr>
              <w:t>As mentioned above, most of the implementation is done through existing staff of the health department, including ASHAs and PHC staff; this will remain same in case of potential scale up. A team of trainers is now available at SEWA Rural. it might be possible to arrange ToT for government’s district level training team at SEWA Rural in case of scale up. A new cadre of ImTeCHO facilitators will need to be trained as well.</w:t>
            </w:r>
          </w:p>
        </w:tc>
      </w:tr>
    </w:tbl>
    <w:p w:rsidR="00657F1A" w:rsidRPr="007B0A43" w:rsidRDefault="00657F1A" w:rsidP="00657F1A">
      <w:pPr>
        <w:spacing w:after="0"/>
        <w:contextualSpacing/>
        <w:jc w:val="both"/>
        <w:rPr>
          <w:rFonts w:ascii="Arial" w:hAnsi="Arial" w:cs="Arial"/>
          <w:b/>
          <w:sz w:val="24"/>
          <w:szCs w:val="24"/>
        </w:rPr>
      </w:pPr>
    </w:p>
    <w:p w:rsidR="00657F1A" w:rsidRPr="007B0A43" w:rsidRDefault="00657F1A" w:rsidP="00657F1A">
      <w:pPr>
        <w:spacing w:after="0"/>
        <w:contextualSpacing/>
        <w:jc w:val="both"/>
        <w:rPr>
          <w:rFonts w:ascii="Arial" w:hAnsi="Arial" w:cs="Arial"/>
          <w:b/>
          <w:sz w:val="24"/>
          <w:szCs w:val="24"/>
        </w:rPr>
      </w:pPr>
      <w:r>
        <w:rPr>
          <w:rFonts w:ascii="Arial" w:hAnsi="Arial" w:cs="Arial"/>
          <w:b/>
          <w:sz w:val="24"/>
          <w:szCs w:val="24"/>
        </w:rPr>
        <w:t>14.</w:t>
      </w:r>
      <w:r>
        <w:rPr>
          <w:rFonts w:ascii="Arial" w:hAnsi="Arial" w:cs="Arial"/>
          <w:b/>
          <w:sz w:val="24"/>
          <w:szCs w:val="24"/>
        </w:rPr>
        <w:tab/>
        <w:t>Adaptability Analysis</w:t>
      </w:r>
    </w:p>
    <w:p w:rsidR="00657F1A" w:rsidRPr="007B0A43" w:rsidRDefault="00657F1A" w:rsidP="00657F1A">
      <w:pPr>
        <w:pStyle w:val="ListParagraph"/>
        <w:numPr>
          <w:ilvl w:val="0"/>
          <w:numId w:val="6"/>
        </w:numPr>
        <w:spacing w:after="0"/>
        <w:rPr>
          <w:rFonts w:ascii="Arial" w:hAnsi="Arial" w:cs="Arial"/>
          <w:sz w:val="24"/>
          <w:szCs w:val="24"/>
        </w:rPr>
      </w:pPr>
      <w:r>
        <w:rPr>
          <w:rFonts w:ascii="Arial" w:hAnsi="Arial" w:cs="Arial"/>
          <w:sz w:val="24"/>
          <w:szCs w:val="24"/>
        </w:rPr>
        <w:t>Measures to ensure adaptability and scalability</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3"/>
      </w:tblGrid>
      <w:tr w:rsidR="00657F1A" w:rsidRPr="00726E27" w:rsidTr="00EB706E">
        <w:tc>
          <w:tcPr>
            <w:tcW w:w="7173" w:type="dxa"/>
          </w:tcPr>
          <w:p w:rsidR="00775C82" w:rsidRPr="00E17F78" w:rsidRDefault="00775C82" w:rsidP="00775C82">
            <w:pPr>
              <w:pStyle w:val="ListParagraph"/>
              <w:numPr>
                <w:ilvl w:val="0"/>
                <w:numId w:val="22"/>
              </w:numPr>
              <w:spacing w:after="0" w:line="240" w:lineRule="auto"/>
              <w:jc w:val="both"/>
              <w:rPr>
                <w:rFonts w:ascii="Times New Roman" w:hAnsi="Times New Roman" w:cs="Times New Roman"/>
                <w:iCs/>
                <w:szCs w:val="22"/>
              </w:rPr>
            </w:pPr>
            <w:r>
              <w:rPr>
                <w:rFonts w:ascii="Times New Roman" w:hAnsi="Times New Roman" w:cs="Times New Roman"/>
                <w:iCs/>
                <w:szCs w:val="22"/>
              </w:rPr>
              <w:t>Op</w:t>
            </w:r>
            <w:r w:rsidRPr="00E17F78">
              <w:rPr>
                <w:rFonts w:ascii="Times New Roman" w:hAnsi="Times New Roman" w:cs="Times New Roman"/>
                <w:iCs/>
                <w:szCs w:val="22"/>
              </w:rPr>
              <w:t>en source code make it possible to adapt in future, is required.</w:t>
            </w:r>
          </w:p>
          <w:p w:rsidR="00775C82" w:rsidRPr="00E17F78" w:rsidRDefault="00775C82" w:rsidP="00775C82">
            <w:pPr>
              <w:pStyle w:val="ListParagraph"/>
              <w:numPr>
                <w:ilvl w:val="0"/>
                <w:numId w:val="22"/>
              </w:numPr>
              <w:spacing w:after="0" w:line="240" w:lineRule="auto"/>
              <w:jc w:val="both"/>
              <w:rPr>
                <w:rFonts w:ascii="Times New Roman" w:hAnsi="Times New Roman" w:cs="Times New Roman"/>
                <w:iCs/>
                <w:szCs w:val="22"/>
              </w:rPr>
            </w:pPr>
            <w:r w:rsidRPr="00E17F78">
              <w:rPr>
                <w:rFonts w:ascii="Times New Roman" w:hAnsi="Times New Roman" w:cs="Times New Roman"/>
                <w:iCs/>
                <w:szCs w:val="22"/>
              </w:rPr>
              <w:t xml:space="preserve">Supports UTF and hence all Indian Scripts languages of India can be </w:t>
            </w:r>
            <w:r w:rsidRPr="00E17F78">
              <w:rPr>
                <w:rFonts w:ascii="Times New Roman" w:hAnsi="Times New Roman" w:cs="Times New Roman"/>
                <w:iCs/>
                <w:szCs w:val="22"/>
              </w:rPr>
              <w:lastRenderedPageBreak/>
              <w:t xml:space="preserve">included in the user interface. </w:t>
            </w:r>
          </w:p>
          <w:p w:rsidR="00775C82" w:rsidRPr="00E17F78" w:rsidRDefault="00775C82" w:rsidP="00775C82">
            <w:pPr>
              <w:pStyle w:val="ListParagraph"/>
              <w:numPr>
                <w:ilvl w:val="0"/>
                <w:numId w:val="22"/>
              </w:numPr>
              <w:spacing w:after="0" w:line="240" w:lineRule="auto"/>
              <w:jc w:val="both"/>
              <w:rPr>
                <w:rFonts w:ascii="Times New Roman" w:hAnsi="Times New Roman" w:cs="Times New Roman"/>
                <w:iCs/>
                <w:szCs w:val="22"/>
              </w:rPr>
            </w:pPr>
            <w:r w:rsidRPr="00E17F78">
              <w:rPr>
                <w:rFonts w:ascii="Times New Roman" w:hAnsi="Times New Roman" w:cs="Times New Roman"/>
                <w:iCs/>
                <w:szCs w:val="22"/>
              </w:rPr>
              <w:t>Content of application, such as texts, multimedia, can be changed easily from web interface.</w:t>
            </w:r>
          </w:p>
          <w:p w:rsidR="00775C82" w:rsidRDefault="00775C82" w:rsidP="00775C82">
            <w:pPr>
              <w:pStyle w:val="ListParagraph"/>
              <w:numPr>
                <w:ilvl w:val="0"/>
                <w:numId w:val="22"/>
              </w:numPr>
              <w:spacing w:after="0" w:line="240" w:lineRule="auto"/>
              <w:jc w:val="both"/>
              <w:rPr>
                <w:rFonts w:ascii="Times New Roman" w:hAnsi="Times New Roman" w:cs="Times New Roman"/>
                <w:iCs/>
                <w:szCs w:val="22"/>
              </w:rPr>
            </w:pPr>
            <w:r w:rsidRPr="00E17F78">
              <w:rPr>
                <w:rFonts w:ascii="Times New Roman" w:hAnsi="Times New Roman" w:cs="Times New Roman"/>
                <w:iCs/>
                <w:szCs w:val="22"/>
              </w:rPr>
              <w:t>New users and organization hierarchy could be created by administrator.</w:t>
            </w:r>
          </w:p>
          <w:p w:rsidR="00775C82" w:rsidRDefault="00775C82" w:rsidP="00775C82">
            <w:pPr>
              <w:pStyle w:val="ListParagraph"/>
              <w:numPr>
                <w:ilvl w:val="0"/>
                <w:numId w:val="22"/>
              </w:numPr>
              <w:spacing w:after="0" w:line="240" w:lineRule="auto"/>
              <w:jc w:val="both"/>
              <w:rPr>
                <w:rFonts w:ascii="Times New Roman" w:hAnsi="Times New Roman" w:cs="Times New Roman"/>
                <w:iCs/>
                <w:szCs w:val="22"/>
              </w:rPr>
            </w:pPr>
            <w:r w:rsidRPr="00520E83">
              <w:rPr>
                <w:rFonts w:ascii="Times New Roman" w:hAnsi="Times New Roman" w:cs="Times New Roman"/>
                <w:iCs/>
                <w:szCs w:val="22"/>
              </w:rPr>
              <w:t>The software application does not have any hard limits on number of users or number of records. Within a year, about 6,500 clients, including pregnant women, newborn babies and young children each have received approximately 3 visits and about 10 transactions per visit:  So in total nearly TWO LACs transactions have taken place during this period.</w:t>
            </w:r>
          </w:p>
          <w:p w:rsidR="00657F1A" w:rsidRPr="00775C82" w:rsidRDefault="00657F1A" w:rsidP="00775C82">
            <w:pPr>
              <w:spacing w:after="0" w:line="240" w:lineRule="auto"/>
              <w:ind w:left="720"/>
              <w:jc w:val="both"/>
              <w:rPr>
                <w:rFonts w:ascii="Times New Roman" w:hAnsi="Times New Roman" w:cs="Times New Roman"/>
                <w:iCs/>
              </w:rPr>
            </w:pPr>
          </w:p>
        </w:tc>
      </w:tr>
    </w:tbl>
    <w:p w:rsidR="00657F1A" w:rsidRPr="007B0A43" w:rsidRDefault="00657F1A" w:rsidP="00657F1A">
      <w:pPr>
        <w:pStyle w:val="ListParagraph"/>
        <w:numPr>
          <w:ilvl w:val="0"/>
          <w:numId w:val="6"/>
        </w:numPr>
        <w:spacing w:after="0"/>
        <w:rPr>
          <w:rFonts w:ascii="Arial" w:hAnsi="Arial" w:cs="Arial"/>
          <w:sz w:val="24"/>
          <w:szCs w:val="24"/>
        </w:rPr>
      </w:pPr>
      <w:r>
        <w:rPr>
          <w:rFonts w:ascii="Arial" w:hAnsi="Arial" w:cs="Arial"/>
          <w:sz w:val="24"/>
          <w:szCs w:val="24"/>
        </w:rPr>
        <w:lastRenderedPageBreak/>
        <w:t>Measures to ensure  replicability</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3"/>
      </w:tblGrid>
      <w:tr w:rsidR="00657F1A" w:rsidRPr="00726E27" w:rsidTr="00EB706E">
        <w:tc>
          <w:tcPr>
            <w:tcW w:w="7173" w:type="dxa"/>
          </w:tcPr>
          <w:p w:rsidR="00520E83" w:rsidRPr="00E17F78" w:rsidRDefault="00520E83" w:rsidP="00520E83">
            <w:pPr>
              <w:pStyle w:val="ListParagraph"/>
              <w:numPr>
                <w:ilvl w:val="0"/>
                <w:numId w:val="23"/>
              </w:numPr>
              <w:spacing w:after="0" w:line="240" w:lineRule="auto"/>
              <w:jc w:val="both"/>
              <w:rPr>
                <w:rFonts w:ascii="Times New Roman" w:hAnsi="Times New Roman" w:cs="Times New Roman"/>
                <w:iCs/>
                <w:szCs w:val="22"/>
              </w:rPr>
            </w:pPr>
            <w:r w:rsidRPr="00E17F78">
              <w:rPr>
                <w:rFonts w:ascii="Times New Roman" w:hAnsi="Times New Roman" w:cs="Times New Roman"/>
                <w:iCs/>
                <w:szCs w:val="22"/>
              </w:rPr>
              <w:t>There is strong commitment from the Department of Health and Family Welfare, Government of Gujarat which is reflected in readiness to become partner in this study, appointing a steering committee and designating a senior health official (Deputy-director in health department) as a nodal person.</w:t>
            </w:r>
          </w:p>
          <w:p w:rsidR="00520E83" w:rsidRPr="00E17F78" w:rsidRDefault="00520E83" w:rsidP="00520E83">
            <w:pPr>
              <w:pStyle w:val="ListParagraph"/>
              <w:numPr>
                <w:ilvl w:val="0"/>
                <w:numId w:val="23"/>
              </w:numPr>
              <w:spacing w:after="0" w:line="240" w:lineRule="auto"/>
              <w:jc w:val="both"/>
              <w:rPr>
                <w:rFonts w:ascii="Times New Roman" w:hAnsi="Times New Roman" w:cs="Times New Roman"/>
                <w:iCs/>
                <w:szCs w:val="22"/>
              </w:rPr>
            </w:pPr>
            <w:r w:rsidRPr="00E17F78">
              <w:rPr>
                <w:rFonts w:ascii="Times New Roman" w:hAnsi="Times New Roman" w:cs="Times New Roman"/>
                <w:iCs/>
                <w:szCs w:val="22"/>
              </w:rPr>
              <w:t xml:space="preserve">The mobile-phone applications, implementation-plan, checklists, training-modules, and videos are ready to be used in other states (after translation) immediately as these will be based on existing ASHA-program in the government. </w:t>
            </w:r>
          </w:p>
          <w:p w:rsidR="00520E83" w:rsidRPr="00E17F78" w:rsidRDefault="00520E83" w:rsidP="00520E83">
            <w:pPr>
              <w:pStyle w:val="ListParagraph"/>
              <w:numPr>
                <w:ilvl w:val="0"/>
                <w:numId w:val="23"/>
              </w:numPr>
              <w:spacing w:after="0" w:line="240" w:lineRule="auto"/>
              <w:jc w:val="both"/>
              <w:rPr>
                <w:rFonts w:ascii="Times New Roman" w:hAnsi="Times New Roman" w:cs="Times New Roman"/>
                <w:iCs/>
                <w:szCs w:val="22"/>
              </w:rPr>
            </w:pPr>
            <w:r w:rsidRPr="00E17F78">
              <w:rPr>
                <w:rFonts w:ascii="Times New Roman" w:hAnsi="Times New Roman" w:cs="Times New Roman"/>
                <w:iCs/>
                <w:szCs w:val="22"/>
              </w:rPr>
              <w:t>Robust research is underway to assess level of effectiveness and cost-effectiveness which would be important information for replicability.</w:t>
            </w:r>
          </w:p>
          <w:p w:rsidR="00520E83" w:rsidRPr="00520E83" w:rsidRDefault="00520E83" w:rsidP="00520E83">
            <w:pPr>
              <w:pStyle w:val="ListParagraph"/>
              <w:numPr>
                <w:ilvl w:val="0"/>
                <w:numId w:val="23"/>
              </w:numPr>
              <w:spacing w:after="0" w:line="240" w:lineRule="auto"/>
              <w:jc w:val="both"/>
              <w:rPr>
                <w:rFonts w:ascii="Times New Roman" w:hAnsi="Times New Roman" w:cs="Times New Roman"/>
                <w:iCs/>
                <w:szCs w:val="22"/>
              </w:rPr>
            </w:pPr>
            <w:r w:rsidRPr="00E17F78">
              <w:rPr>
                <w:rFonts w:ascii="Times New Roman" w:hAnsi="Times New Roman" w:cs="Times New Roman"/>
                <w:iCs/>
                <w:szCs w:val="22"/>
              </w:rPr>
              <w:t>Dissemination of research in scientific journals is an important advocacy tool.</w:t>
            </w:r>
          </w:p>
        </w:tc>
      </w:tr>
    </w:tbl>
    <w:p w:rsidR="00657F1A" w:rsidRPr="007B0A43" w:rsidRDefault="00657F1A" w:rsidP="00657F1A">
      <w:pPr>
        <w:pStyle w:val="ListParagraph"/>
        <w:numPr>
          <w:ilvl w:val="0"/>
          <w:numId w:val="6"/>
        </w:numPr>
        <w:spacing w:after="0"/>
        <w:rPr>
          <w:rFonts w:ascii="Arial" w:hAnsi="Arial" w:cs="Arial"/>
          <w:sz w:val="24"/>
          <w:szCs w:val="24"/>
        </w:rPr>
      </w:pPr>
      <w:r>
        <w:rPr>
          <w:rFonts w:ascii="Arial" w:hAnsi="Arial" w:cs="Arial"/>
          <w:sz w:val="24"/>
          <w:szCs w:val="24"/>
        </w:rPr>
        <w:t xml:space="preserve">  Restrictions, if any,  in replication and or scalability</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3"/>
      </w:tblGrid>
      <w:tr w:rsidR="00657F1A" w:rsidRPr="00726E27" w:rsidTr="00EB706E">
        <w:tc>
          <w:tcPr>
            <w:tcW w:w="7173" w:type="dxa"/>
          </w:tcPr>
          <w:p w:rsidR="00520E83" w:rsidRPr="00520E83" w:rsidRDefault="00520E83" w:rsidP="00520E83">
            <w:pPr>
              <w:spacing w:after="0" w:line="240" w:lineRule="auto"/>
              <w:jc w:val="both"/>
              <w:rPr>
                <w:rFonts w:ascii="Times New Roman" w:hAnsi="Times New Roman" w:cs="Times New Roman"/>
                <w:iCs/>
              </w:rPr>
            </w:pPr>
            <w:r w:rsidRPr="00520E83">
              <w:rPr>
                <w:rFonts w:ascii="Times New Roman" w:hAnsi="Times New Roman" w:cs="Times New Roman"/>
                <w:iCs/>
              </w:rPr>
              <w:t>There are about 37,000 ASHAs in Gujarat. One of the important challenge for scale up is how to train large number of health workers for using ImTeCHO application in a short time. However, there is heath training team from the government in each district. SEWA Rural may provide ToT to these teams who can train workers in their own areas in phase wise manner.</w:t>
            </w:r>
          </w:p>
          <w:p w:rsidR="00520E83" w:rsidRDefault="00520E83" w:rsidP="00520E83">
            <w:pPr>
              <w:jc w:val="both"/>
              <w:rPr>
                <w:rFonts w:ascii="Times New Roman" w:hAnsi="Times New Roman" w:cs="Times New Roman"/>
                <w:iCs/>
              </w:rPr>
            </w:pPr>
          </w:p>
          <w:p w:rsidR="00657F1A" w:rsidRPr="00520E83" w:rsidRDefault="00520E83" w:rsidP="00520E83">
            <w:pPr>
              <w:jc w:val="both"/>
              <w:rPr>
                <w:rFonts w:ascii="Arial" w:hAnsi="Arial" w:cs="Arial"/>
                <w:sz w:val="24"/>
                <w:szCs w:val="24"/>
              </w:rPr>
            </w:pPr>
            <w:r w:rsidRPr="00520E83">
              <w:rPr>
                <w:rFonts w:ascii="Times New Roman" w:hAnsi="Times New Roman" w:cs="Times New Roman"/>
                <w:iCs/>
              </w:rPr>
              <w:t>ImTeCHO application requires transfer of data at least every 2-3 days. ImTeCHO application may not be useful in those areas (such as forest reservations without mobile infrastructure/towers etc) where GPRS is not available at all throughout the year.</w:t>
            </w:r>
          </w:p>
        </w:tc>
      </w:tr>
    </w:tbl>
    <w:p w:rsidR="00657F1A" w:rsidRPr="007B0A43" w:rsidRDefault="00657F1A" w:rsidP="00657F1A">
      <w:pPr>
        <w:pStyle w:val="ListParagraph"/>
        <w:numPr>
          <w:ilvl w:val="0"/>
          <w:numId w:val="6"/>
        </w:numPr>
        <w:spacing w:after="0"/>
        <w:rPr>
          <w:rFonts w:ascii="Arial" w:hAnsi="Arial" w:cs="Arial"/>
          <w:sz w:val="24"/>
          <w:szCs w:val="24"/>
        </w:rPr>
      </w:pPr>
      <w:r>
        <w:rPr>
          <w:rFonts w:ascii="Arial" w:hAnsi="Arial" w:cs="Arial"/>
          <w:sz w:val="24"/>
          <w:szCs w:val="24"/>
        </w:rPr>
        <w:t xml:space="preserve">   Risk Analysis</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3"/>
      </w:tblGrid>
      <w:tr w:rsidR="00657F1A" w:rsidRPr="00726E27" w:rsidTr="00EB706E">
        <w:tc>
          <w:tcPr>
            <w:tcW w:w="7173" w:type="dxa"/>
          </w:tcPr>
          <w:p w:rsidR="00520E83" w:rsidRPr="00E17F78" w:rsidRDefault="00520E83" w:rsidP="00520E83">
            <w:pPr>
              <w:numPr>
                <w:ilvl w:val="0"/>
                <w:numId w:val="25"/>
              </w:numPr>
              <w:spacing w:after="0" w:line="240" w:lineRule="auto"/>
              <w:jc w:val="both"/>
              <w:rPr>
                <w:rFonts w:ascii="Times New Roman" w:hAnsi="Times New Roman" w:cs="Times New Roman"/>
                <w:iCs/>
              </w:rPr>
            </w:pPr>
            <w:r w:rsidRPr="00E17F78">
              <w:rPr>
                <w:rFonts w:ascii="Times New Roman" w:hAnsi="Times New Roman" w:cs="Times New Roman"/>
                <w:iCs/>
              </w:rPr>
              <w:t xml:space="preserve">It is important that the health workers remain interested in using ImTeCHO application. To make this happen, a steering committee made of state and district level health officials has been created to monitor implementation. To sustain interest of health workers, various measures have been taken to motivate (eg. extra monetary incentives) and supervise (eg. monitoring login rate) them. Implementation facilitators from SEWA Rural will provide initial intensive support. </w:t>
            </w:r>
          </w:p>
          <w:p w:rsidR="00520E83" w:rsidRPr="00E17F78" w:rsidRDefault="00520E83" w:rsidP="00520E83">
            <w:pPr>
              <w:numPr>
                <w:ilvl w:val="0"/>
                <w:numId w:val="25"/>
              </w:numPr>
              <w:spacing w:after="0" w:line="240" w:lineRule="auto"/>
              <w:jc w:val="both"/>
              <w:rPr>
                <w:rFonts w:ascii="Times New Roman" w:hAnsi="Times New Roman" w:cs="Times New Roman"/>
                <w:iCs/>
              </w:rPr>
            </w:pPr>
            <w:r w:rsidRPr="00E17F78">
              <w:rPr>
                <w:rFonts w:ascii="Times New Roman" w:hAnsi="Times New Roman" w:cs="Times New Roman"/>
                <w:iCs/>
              </w:rPr>
              <w:t xml:space="preserve">Individual medical information will be collected using mobile phone and will be stored on server. This raises a concern regarding confidentiality of medical information. </w:t>
            </w:r>
            <w:r w:rsidRPr="00E17F78">
              <w:rPr>
                <w:rFonts w:ascii="Times New Roman" w:hAnsi="Times New Roman" w:cs="Times New Roman"/>
                <w:iCs/>
                <w:lang w:eastAsia="en-IN"/>
              </w:rPr>
              <w:t xml:space="preserve">The proposed application shall contain medical information of individuals and hence demands high levels of data security. In view of this, the application shall accept, transmit, process and store data using prudent security and data encryption practices as described </w:t>
            </w:r>
            <w:r w:rsidRPr="00E17F78">
              <w:rPr>
                <w:rFonts w:ascii="Times New Roman" w:hAnsi="Times New Roman" w:cs="Times New Roman"/>
                <w:iCs/>
                <w:lang w:eastAsia="en-IN"/>
              </w:rPr>
              <w:lastRenderedPageBreak/>
              <w:t xml:space="preserve">below. </w:t>
            </w:r>
          </w:p>
          <w:p w:rsidR="00520E83" w:rsidRPr="00E17F78" w:rsidRDefault="00520E83" w:rsidP="00520E83">
            <w:pPr>
              <w:pStyle w:val="ListParagraph"/>
              <w:numPr>
                <w:ilvl w:val="0"/>
                <w:numId w:val="26"/>
              </w:numPr>
              <w:spacing w:after="0" w:line="240" w:lineRule="auto"/>
              <w:jc w:val="both"/>
              <w:rPr>
                <w:rFonts w:ascii="Times New Roman" w:hAnsi="Times New Roman" w:cs="Times New Roman"/>
                <w:iCs/>
                <w:szCs w:val="22"/>
                <w:lang w:eastAsia="en-IN"/>
              </w:rPr>
            </w:pPr>
            <w:r w:rsidRPr="00E17F78">
              <w:rPr>
                <w:rFonts w:ascii="Times New Roman" w:hAnsi="Times New Roman" w:cs="Times New Roman"/>
                <w:iCs/>
                <w:szCs w:val="22"/>
                <w:lang w:eastAsia="en-IN"/>
              </w:rPr>
              <w:t>Any data that is transmitted using GPRS from the Mobile Phone to the server and vice versa shall be encrypted. In addition, the data shall also be codified before encryption to provide an additional layer of obfuscation.</w:t>
            </w:r>
          </w:p>
          <w:p w:rsidR="00520E83" w:rsidRPr="00E17F78" w:rsidRDefault="00520E83" w:rsidP="00520E83">
            <w:pPr>
              <w:pStyle w:val="ListParagraph"/>
              <w:numPr>
                <w:ilvl w:val="0"/>
                <w:numId w:val="26"/>
              </w:numPr>
              <w:spacing w:after="0" w:line="240" w:lineRule="auto"/>
              <w:jc w:val="both"/>
              <w:rPr>
                <w:rFonts w:ascii="Times New Roman" w:hAnsi="Times New Roman" w:cs="Times New Roman"/>
                <w:iCs/>
                <w:szCs w:val="22"/>
                <w:lang w:eastAsia="en-IN"/>
              </w:rPr>
            </w:pPr>
            <w:r w:rsidRPr="00E17F78">
              <w:rPr>
                <w:rFonts w:ascii="Times New Roman" w:hAnsi="Times New Roman" w:cs="Times New Roman"/>
                <w:iCs/>
                <w:szCs w:val="22"/>
                <w:lang w:eastAsia="en-IN"/>
              </w:rPr>
              <w:t>A high level of security measures shall also be applied at the database level. The database server shall be protected by a firewall with strict access permissions such that there is no direct access to the database. Only the designated web application can connect to the database using a secured connection.</w:t>
            </w:r>
          </w:p>
          <w:p w:rsidR="00520E83" w:rsidRPr="00E17F78" w:rsidRDefault="00520E83" w:rsidP="00520E83">
            <w:pPr>
              <w:pStyle w:val="ListParagraph"/>
              <w:numPr>
                <w:ilvl w:val="0"/>
                <w:numId w:val="26"/>
              </w:numPr>
              <w:spacing w:after="0" w:line="240" w:lineRule="auto"/>
              <w:jc w:val="both"/>
              <w:rPr>
                <w:rFonts w:ascii="Times New Roman" w:hAnsi="Times New Roman" w:cs="Times New Roman"/>
                <w:iCs/>
                <w:szCs w:val="22"/>
                <w:lang w:eastAsia="en-IN"/>
              </w:rPr>
            </w:pPr>
            <w:r w:rsidRPr="00E17F78">
              <w:rPr>
                <w:rFonts w:ascii="Times New Roman" w:hAnsi="Times New Roman" w:cs="Times New Roman"/>
                <w:iCs/>
                <w:szCs w:val="22"/>
                <w:lang w:eastAsia="en-IN"/>
              </w:rPr>
              <w:t>A web application firewall shall be used to protecting the site against cross-site scripting vulnerabilities and web site vandalism. It shall also protect the data from SQL injection attacks as well</w:t>
            </w:r>
          </w:p>
          <w:p w:rsidR="00520E83" w:rsidRPr="00E17F78" w:rsidRDefault="00520E83" w:rsidP="00520E83">
            <w:pPr>
              <w:pStyle w:val="ListParagraph"/>
              <w:numPr>
                <w:ilvl w:val="0"/>
                <w:numId w:val="26"/>
              </w:numPr>
              <w:spacing w:after="0" w:line="240" w:lineRule="auto"/>
              <w:jc w:val="both"/>
              <w:rPr>
                <w:rFonts w:ascii="Times New Roman" w:hAnsi="Times New Roman" w:cs="Times New Roman"/>
                <w:iCs/>
                <w:szCs w:val="22"/>
                <w:lang w:eastAsia="en-IN"/>
              </w:rPr>
            </w:pPr>
            <w:r w:rsidRPr="00E17F78">
              <w:rPr>
                <w:rFonts w:ascii="Times New Roman" w:hAnsi="Times New Roman" w:cs="Times New Roman"/>
                <w:iCs/>
                <w:szCs w:val="22"/>
                <w:lang w:eastAsia="en-IN"/>
              </w:rPr>
              <w:t xml:space="preserve">All sensitive data elements shall be encrypted and stored in the database. Also a level of indirection in the form of encrypted user identities shall also be introduced so that a person's personal information and their medical information can never be co-related other than through the web application. </w:t>
            </w:r>
          </w:p>
          <w:p w:rsidR="00520E83" w:rsidRPr="00E17F78" w:rsidRDefault="00520E83" w:rsidP="00520E83">
            <w:pPr>
              <w:pStyle w:val="ListParagraph"/>
              <w:numPr>
                <w:ilvl w:val="0"/>
                <w:numId w:val="26"/>
              </w:numPr>
              <w:spacing w:after="0" w:line="240" w:lineRule="auto"/>
              <w:jc w:val="both"/>
              <w:rPr>
                <w:rFonts w:ascii="Times New Roman" w:hAnsi="Times New Roman" w:cs="Times New Roman"/>
                <w:iCs/>
                <w:szCs w:val="22"/>
                <w:lang w:eastAsia="en-IN"/>
              </w:rPr>
            </w:pPr>
            <w:r w:rsidRPr="00E17F78">
              <w:rPr>
                <w:rFonts w:ascii="Times New Roman" w:hAnsi="Times New Roman" w:cs="Times New Roman"/>
                <w:iCs/>
                <w:szCs w:val="22"/>
                <w:lang w:eastAsia="en-IN"/>
              </w:rPr>
              <w:t xml:space="preserve">Web interface will be protected by password; hence, only authorized personnel will be able to access information. </w:t>
            </w:r>
          </w:p>
          <w:p w:rsidR="00520E83" w:rsidRDefault="00520E83" w:rsidP="00520E83">
            <w:pPr>
              <w:pStyle w:val="ListParagraph"/>
              <w:numPr>
                <w:ilvl w:val="0"/>
                <w:numId w:val="26"/>
              </w:numPr>
              <w:spacing w:after="0" w:line="240" w:lineRule="auto"/>
              <w:jc w:val="both"/>
              <w:rPr>
                <w:rFonts w:ascii="Times New Roman" w:hAnsi="Times New Roman" w:cs="Times New Roman"/>
                <w:iCs/>
                <w:szCs w:val="22"/>
                <w:lang w:eastAsia="en-IN"/>
              </w:rPr>
            </w:pPr>
            <w:r w:rsidRPr="00E17F78">
              <w:rPr>
                <w:rFonts w:ascii="Times New Roman" w:hAnsi="Times New Roman" w:cs="Times New Roman"/>
                <w:iCs/>
                <w:szCs w:val="22"/>
                <w:lang w:eastAsia="en-IN"/>
              </w:rPr>
              <w:t>The database server shall also be configured behind the firewall and shall have network access only to the webserver. The application shall be able to access the database server to prevent any other application or system to try and break into this data.  </w:t>
            </w:r>
          </w:p>
          <w:p w:rsidR="00657F1A" w:rsidRPr="00520E83" w:rsidRDefault="00520E83" w:rsidP="00520E83">
            <w:pPr>
              <w:pStyle w:val="ListParagraph"/>
              <w:numPr>
                <w:ilvl w:val="0"/>
                <w:numId w:val="26"/>
              </w:numPr>
              <w:spacing w:after="0" w:line="240" w:lineRule="auto"/>
              <w:jc w:val="both"/>
              <w:rPr>
                <w:rFonts w:ascii="Times New Roman" w:hAnsi="Times New Roman" w:cs="Times New Roman"/>
                <w:iCs/>
                <w:szCs w:val="22"/>
                <w:lang w:eastAsia="en-IN"/>
              </w:rPr>
            </w:pPr>
            <w:r w:rsidRPr="00520E83">
              <w:rPr>
                <w:rFonts w:ascii="Times New Roman" w:hAnsi="Times New Roman" w:cs="Times New Roman"/>
                <w:iCs/>
                <w:szCs w:val="22"/>
                <w:lang w:eastAsia="en-IN"/>
              </w:rPr>
              <w:t>The database server as well as the web application shall be installed at a Tier 1 high security data centre to prevent unauthorized physical access to the webservers and the database servers.</w:t>
            </w:r>
          </w:p>
        </w:tc>
      </w:tr>
    </w:tbl>
    <w:p w:rsidR="00657F1A" w:rsidRPr="007B0A43" w:rsidRDefault="00657F1A" w:rsidP="00657F1A">
      <w:pPr>
        <w:spacing w:after="0"/>
        <w:contextualSpacing/>
        <w:rPr>
          <w:rFonts w:ascii="Arial" w:hAnsi="Arial" w:cs="Arial"/>
          <w:sz w:val="24"/>
          <w:szCs w:val="24"/>
        </w:rPr>
      </w:pPr>
    </w:p>
    <w:p w:rsidR="00657F1A" w:rsidRPr="007B0A43" w:rsidRDefault="00657F1A" w:rsidP="00657F1A">
      <w:pPr>
        <w:spacing w:after="0"/>
        <w:contextualSpacing/>
        <w:jc w:val="both"/>
        <w:rPr>
          <w:rFonts w:ascii="Arial" w:hAnsi="Arial" w:cs="Arial"/>
          <w:b/>
          <w:sz w:val="24"/>
          <w:szCs w:val="24"/>
        </w:rPr>
      </w:pPr>
    </w:p>
    <w:p w:rsidR="00657F1A" w:rsidRPr="007B0A43" w:rsidRDefault="00657F1A" w:rsidP="00657F1A">
      <w:pPr>
        <w:spacing w:after="0"/>
        <w:contextualSpacing/>
        <w:jc w:val="both"/>
        <w:rPr>
          <w:rFonts w:ascii="Arial" w:hAnsi="Arial" w:cs="Arial"/>
          <w:sz w:val="24"/>
          <w:szCs w:val="24"/>
        </w:rPr>
      </w:pPr>
      <w:r>
        <w:rPr>
          <w:rFonts w:ascii="Arial" w:hAnsi="Arial" w:cs="Arial"/>
          <w:b/>
          <w:sz w:val="24"/>
          <w:szCs w:val="24"/>
        </w:rPr>
        <w:t xml:space="preserve">15. Privacy &amp; Security Policy </w:t>
      </w:r>
      <w:r>
        <w:rPr>
          <w:rFonts w:ascii="Arial" w:hAnsi="Arial" w:cs="Arial"/>
          <w:sz w:val="24"/>
          <w:szCs w:val="24"/>
        </w:rPr>
        <w:t>-  (Give details about security technique deployed , use of digital signature, encryption etc #)</w:t>
      </w:r>
    </w:p>
    <w:tbl>
      <w:tblPr>
        <w:tblW w:w="0" w:type="auto"/>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3"/>
      </w:tblGrid>
      <w:tr w:rsidR="00657F1A" w:rsidRPr="00726E27" w:rsidTr="00EB706E">
        <w:trPr>
          <w:trHeight w:val="347"/>
        </w:trPr>
        <w:tc>
          <w:tcPr>
            <w:tcW w:w="7803" w:type="dxa"/>
            <w:tcBorders>
              <w:top w:val="single" w:sz="4" w:space="0" w:color="auto"/>
              <w:left w:val="single" w:sz="4" w:space="0" w:color="auto"/>
              <w:bottom w:val="single" w:sz="4" w:space="0" w:color="auto"/>
              <w:right w:val="single" w:sz="4" w:space="0" w:color="auto"/>
            </w:tcBorders>
          </w:tcPr>
          <w:p w:rsidR="00657F1A" w:rsidRDefault="00657F1A" w:rsidP="00EB706E">
            <w:pPr>
              <w:spacing w:after="0" w:line="240" w:lineRule="auto"/>
              <w:ind w:left="41"/>
              <w:contextualSpacing/>
              <w:jc w:val="both"/>
              <w:rPr>
                <w:rFonts w:ascii="Arial" w:eastAsia="Calibri" w:hAnsi="Arial" w:cs="Arial"/>
                <w:color w:val="1E1816"/>
                <w:sz w:val="24"/>
                <w:szCs w:val="24"/>
              </w:rPr>
            </w:pPr>
          </w:p>
          <w:p w:rsidR="00775C82" w:rsidRDefault="00687221" w:rsidP="00EB706E">
            <w:pPr>
              <w:spacing w:after="0" w:line="240" w:lineRule="auto"/>
              <w:ind w:left="41"/>
              <w:contextualSpacing/>
              <w:jc w:val="both"/>
              <w:rPr>
                <w:rFonts w:ascii="Arial" w:eastAsia="Calibri" w:hAnsi="Arial" w:cs="Arial"/>
                <w:color w:val="1E1816"/>
                <w:sz w:val="24"/>
                <w:szCs w:val="24"/>
              </w:rPr>
            </w:pPr>
            <w:r w:rsidRPr="00687221">
              <w:rPr>
                <w:rFonts w:ascii="Arial" w:eastAsia="Calibri" w:hAnsi="Arial" w:cs="Arial"/>
                <w:bCs/>
                <w:iCs/>
                <w:color w:val="1E1816"/>
                <w:sz w:val="24"/>
                <w:szCs w:val="24"/>
                <w:lang w:val="en-US"/>
              </w:rPr>
              <w:t>Spring Security secures the application layers in the web module. All sensitive data that are stored and transmitted are encrypted. The application login is protected by a password mechanism and application install follows a full handshake PIN verification system.</w:t>
            </w:r>
          </w:p>
          <w:p w:rsidR="00775C82" w:rsidRDefault="00775C82" w:rsidP="00EB706E">
            <w:pPr>
              <w:spacing w:after="0" w:line="240" w:lineRule="auto"/>
              <w:ind w:left="41"/>
              <w:contextualSpacing/>
              <w:jc w:val="both"/>
              <w:rPr>
                <w:rFonts w:ascii="Arial" w:eastAsia="Calibri" w:hAnsi="Arial" w:cs="Arial"/>
                <w:color w:val="1E1816"/>
                <w:sz w:val="24"/>
                <w:szCs w:val="24"/>
              </w:rPr>
            </w:pPr>
          </w:p>
          <w:p w:rsidR="00775C82" w:rsidRPr="007B0A43" w:rsidRDefault="00775C82" w:rsidP="00EB706E">
            <w:pPr>
              <w:spacing w:after="0" w:line="240" w:lineRule="auto"/>
              <w:ind w:left="41"/>
              <w:contextualSpacing/>
              <w:jc w:val="both"/>
              <w:rPr>
                <w:rFonts w:ascii="Arial" w:eastAsia="Calibri" w:hAnsi="Arial" w:cs="Arial"/>
                <w:color w:val="1E1816"/>
                <w:sz w:val="24"/>
                <w:szCs w:val="24"/>
              </w:rPr>
            </w:pPr>
          </w:p>
        </w:tc>
      </w:tr>
    </w:tbl>
    <w:p w:rsidR="00657F1A" w:rsidRPr="007B0A43" w:rsidRDefault="00657F1A" w:rsidP="00657F1A">
      <w:pPr>
        <w:spacing w:after="0"/>
        <w:ind w:left="720"/>
        <w:contextualSpacing/>
        <w:rPr>
          <w:rFonts w:ascii="Arial" w:eastAsia="Calibri" w:hAnsi="Arial" w:cs="Arial"/>
          <w:sz w:val="24"/>
          <w:szCs w:val="24"/>
        </w:rPr>
      </w:pPr>
    </w:p>
    <w:p w:rsidR="00657F1A" w:rsidRPr="007B0A43" w:rsidRDefault="00657F1A" w:rsidP="00657F1A">
      <w:pPr>
        <w:spacing w:after="0"/>
        <w:contextualSpacing/>
        <w:jc w:val="both"/>
        <w:rPr>
          <w:rFonts w:ascii="Arial" w:eastAsia="Calibri" w:hAnsi="Arial" w:cs="Arial"/>
          <w:sz w:val="24"/>
          <w:szCs w:val="24"/>
        </w:rPr>
      </w:pPr>
      <w:r>
        <w:rPr>
          <w:rFonts w:ascii="Arial" w:hAnsi="Arial" w:cs="Arial"/>
          <w:b/>
          <w:sz w:val="24"/>
          <w:szCs w:val="24"/>
        </w:rPr>
        <w:t>16. E-inclusion</w:t>
      </w:r>
      <w:r>
        <w:rPr>
          <w:rFonts w:ascii="Arial" w:hAnsi="Arial" w:cs="Arial"/>
          <w:sz w:val="24"/>
          <w:szCs w:val="24"/>
        </w:rPr>
        <w:t>( Give details about availability of local language interface, Online submission of forms, length and breadth of services made available online, universal accessibility of the application ).</w:t>
      </w:r>
    </w:p>
    <w:tbl>
      <w:tblPr>
        <w:tblW w:w="0" w:type="auto"/>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3"/>
      </w:tblGrid>
      <w:tr w:rsidR="00657F1A" w:rsidRPr="00726E27" w:rsidTr="00EB706E">
        <w:trPr>
          <w:trHeight w:val="413"/>
        </w:trPr>
        <w:tc>
          <w:tcPr>
            <w:tcW w:w="7803" w:type="dxa"/>
            <w:tcBorders>
              <w:top w:val="single" w:sz="4" w:space="0" w:color="auto"/>
              <w:left w:val="single" w:sz="4" w:space="0" w:color="auto"/>
              <w:bottom w:val="single" w:sz="4" w:space="0" w:color="auto"/>
              <w:right w:val="single" w:sz="4" w:space="0" w:color="auto"/>
            </w:tcBorders>
          </w:tcPr>
          <w:p w:rsidR="00520E83" w:rsidRPr="00E17F78" w:rsidRDefault="00520E83" w:rsidP="00520E83">
            <w:pPr>
              <w:spacing w:after="0" w:line="240" w:lineRule="auto"/>
              <w:jc w:val="both"/>
              <w:rPr>
                <w:rFonts w:ascii="Times New Roman" w:hAnsi="Times New Roman" w:cs="Times New Roman"/>
                <w:iCs/>
              </w:rPr>
            </w:pPr>
            <w:r w:rsidRPr="00E17F78">
              <w:rPr>
                <w:rFonts w:ascii="Times New Roman" w:hAnsi="Times New Roman" w:cs="Times New Roman"/>
                <w:iCs/>
              </w:rPr>
              <w:t>ImTeCHO project is scalable and adaptable due to following reasons:</w:t>
            </w:r>
          </w:p>
          <w:p w:rsidR="00520E83" w:rsidRPr="00E17F78" w:rsidRDefault="00520E83" w:rsidP="00520E83">
            <w:pPr>
              <w:numPr>
                <w:ilvl w:val="0"/>
                <w:numId w:val="27"/>
              </w:numPr>
              <w:spacing w:after="0" w:line="240" w:lineRule="auto"/>
              <w:jc w:val="both"/>
              <w:rPr>
                <w:rFonts w:ascii="Times New Roman" w:hAnsi="Times New Roman" w:cs="Times New Roman"/>
                <w:iCs/>
              </w:rPr>
            </w:pPr>
            <w:r w:rsidRPr="00E17F78">
              <w:rPr>
                <w:rFonts w:ascii="Times New Roman" w:hAnsi="Times New Roman" w:cs="Times New Roman"/>
                <w:iCs/>
              </w:rPr>
              <w:t>The intervention is designed and implemented within government-run ASHA-program based on existing roles of all stakeholders; hence, its finding can be generalized and scalable to whole country, especially its rural and tribal areas.</w:t>
            </w:r>
          </w:p>
          <w:p w:rsidR="00520E83" w:rsidRPr="00E17F78" w:rsidRDefault="00520E83" w:rsidP="00520E83">
            <w:pPr>
              <w:numPr>
                <w:ilvl w:val="0"/>
                <w:numId w:val="27"/>
              </w:numPr>
              <w:spacing w:after="0" w:line="240" w:lineRule="auto"/>
              <w:jc w:val="both"/>
              <w:rPr>
                <w:rFonts w:ascii="Times New Roman" w:hAnsi="Times New Roman" w:cs="Times New Roman"/>
                <w:iCs/>
              </w:rPr>
            </w:pPr>
            <w:r w:rsidRPr="00E17F78">
              <w:rPr>
                <w:rFonts w:ascii="Times New Roman" w:hAnsi="Times New Roman" w:cs="Times New Roman"/>
                <w:iCs/>
              </w:rPr>
              <w:t>The project leverages upon existing human resources of the health department and is delivered largely through them.</w:t>
            </w:r>
          </w:p>
          <w:p w:rsidR="00520E83" w:rsidRPr="00E17F78" w:rsidRDefault="00520E83" w:rsidP="00520E83">
            <w:pPr>
              <w:numPr>
                <w:ilvl w:val="0"/>
                <w:numId w:val="27"/>
              </w:numPr>
              <w:spacing w:after="0" w:line="240" w:lineRule="auto"/>
              <w:jc w:val="both"/>
              <w:rPr>
                <w:rFonts w:ascii="Times New Roman" w:hAnsi="Times New Roman" w:cs="Times New Roman"/>
                <w:iCs/>
              </w:rPr>
            </w:pPr>
            <w:r w:rsidRPr="00E17F78">
              <w:rPr>
                <w:rFonts w:ascii="Times New Roman" w:hAnsi="Times New Roman" w:cs="Times New Roman"/>
                <w:iCs/>
              </w:rPr>
              <w:t xml:space="preserve">ImTeCHO application is currently available in Gujarati.  The application has full UTF compatibility and can support any other Indian language as well. </w:t>
            </w:r>
          </w:p>
          <w:p w:rsidR="00520E83" w:rsidRPr="00E17F78" w:rsidRDefault="00520E83" w:rsidP="00520E83">
            <w:pPr>
              <w:numPr>
                <w:ilvl w:val="0"/>
                <w:numId w:val="27"/>
              </w:numPr>
              <w:spacing w:after="0" w:line="240" w:lineRule="auto"/>
              <w:jc w:val="both"/>
              <w:rPr>
                <w:rFonts w:ascii="Times New Roman" w:hAnsi="Times New Roman" w:cs="Times New Roman"/>
                <w:iCs/>
              </w:rPr>
            </w:pPr>
            <w:r w:rsidRPr="00E17F78">
              <w:rPr>
                <w:rFonts w:ascii="Times New Roman" w:hAnsi="Times New Roman" w:cs="Times New Roman"/>
                <w:iCs/>
              </w:rPr>
              <w:t xml:space="preserve">Content of the application text, videos etc) can be modified from web </w:t>
            </w:r>
            <w:r w:rsidRPr="00E17F78">
              <w:rPr>
                <w:rFonts w:ascii="Times New Roman" w:hAnsi="Times New Roman" w:cs="Times New Roman"/>
                <w:iCs/>
              </w:rPr>
              <w:lastRenderedPageBreak/>
              <w:t>interface; therefore, application is quite dynamic and adaptable.</w:t>
            </w:r>
          </w:p>
          <w:p w:rsidR="00520E83" w:rsidRPr="00E17F78" w:rsidRDefault="00520E83" w:rsidP="00520E83">
            <w:pPr>
              <w:numPr>
                <w:ilvl w:val="0"/>
                <w:numId w:val="27"/>
              </w:numPr>
              <w:spacing w:after="0" w:line="240" w:lineRule="auto"/>
              <w:jc w:val="both"/>
              <w:rPr>
                <w:rFonts w:ascii="Times New Roman" w:hAnsi="Times New Roman" w:cs="Times New Roman"/>
                <w:iCs/>
              </w:rPr>
            </w:pPr>
            <w:r w:rsidRPr="00E17F78">
              <w:rPr>
                <w:rFonts w:ascii="Times New Roman" w:hAnsi="Times New Roman" w:cs="Times New Roman"/>
                <w:iCs/>
              </w:rPr>
              <w:t xml:space="preserve">A qualitative study has also been conducted to assess the feasibility, acceptability and adaptability of ASHAs in using smart mobile phone with the new software. Similarly qualitative interviews and focus group discussion were also made with the mothers, family members and community to assess whether the content and messages depicted in  multimedia were reaching satisfactorily or not. The results of both the studies are quite encouraging and appropriate modifications have also been incorporated as per their comments and suggestions.   </w:t>
            </w:r>
          </w:p>
          <w:p w:rsidR="00520E83" w:rsidRPr="00E17F78" w:rsidRDefault="00520E83" w:rsidP="00520E83">
            <w:pPr>
              <w:numPr>
                <w:ilvl w:val="0"/>
                <w:numId w:val="27"/>
              </w:numPr>
              <w:spacing w:after="0" w:line="240" w:lineRule="auto"/>
              <w:jc w:val="both"/>
              <w:rPr>
                <w:rFonts w:ascii="Times New Roman" w:hAnsi="Times New Roman" w:cs="Times New Roman"/>
                <w:iCs/>
              </w:rPr>
            </w:pPr>
            <w:r w:rsidRPr="00E17F78">
              <w:rPr>
                <w:rFonts w:ascii="Times New Roman" w:hAnsi="Times New Roman" w:cs="Times New Roman"/>
                <w:iCs/>
              </w:rPr>
              <w:t xml:space="preserve">ImTeCHO application can be operated in areas without GPRS signal as well. ASHAs can login and complete their task even without GPRS signal. The application will send and receive data automatically when GPRS becomes available. </w:t>
            </w:r>
          </w:p>
          <w:p w:rsidR="00520E83" w:rsidRPr="00E17F78" w:rsidRDefault="00520E83" w:rsidP="00520E83">
            <w:pPr>
              <w:numPr>
                <w:ilvl w:val="0"/>
                <w:numId w:val="27"/>
              </w:numPr>
              <w:spacing w:after="0" w:line="240" w:lineRule="auto"/>
              <w:jc w:val="both"/>
              <w:rPr>
                <w:rFonts w:ascii="Times New Roman" w:hAnsi="Times New Roman" w:cs="Times New Roman"/>
                <w:iCs/>
              </w:rPr>
            </w:pPr>
            <w:r w:rsidRPr="00E17F78">
              <w:rPr>
                <w:rFonts w:ascii="Times New Roman" w:hAnsi="Times New Roman" w:cs="Times New Roman"/>
                <w:iCs/>
              </w:rPr>
              <w:t xml:space="preserve">During our last one year of implementation, the ASHAs, and PHC staff found ImTeCHO application quite acceptable, feasible and useful. This acceptability form end users is important reason for rapid uptake in other areas. </w:t>
            </w:r>
          </w:p>
          <w:p w:rsidR="00520E83" w:rsidRPr="00E17F78" w:rsidRDefault="00520E83" w:rsidP="00520E83">
            <w:pPr>
              <w:numPr>
                <w:ilvl w:val="0"/>
                <w:numId w:val="27"/>
              </w:numPr>
              <w:spacing w:after="0" w:line="240" w:lineRule="auto"/>
              <w:jc w:val="both"/>
              <w:rPr>
                <w:rFonts w:ascii="Times New Roman" w:hAnsi="Times New Roman" w:cs="Times New Roman"/>
                <w:iCs/>
              </w:rPr>
            </w:pPr>
            <w:r w:rsidRPr="00E17F78">
              <w:rPr>
                <w:rFonts w:ascii="Times New Roman" w:hAnsi="Times New Roman" w:cs="Times New Roman"/>
                <w:iCs/>
              </w:rPr>
              <w:t xml:space="preserve">The application is presently hosted at a private data centre. But can be hosted in any government data centre as well. All the technologies are based on open source platforms and tools. The code is also available to SEWA Rural for modification (subject to terms) </w:t>
            </w:r>
          </w:p>
          <w:p w:rsidR="00520E83" w:rsidRDefault="00520E83" w:rsidP="00520E83">
            <w:pPr>
              <w:numPr>
                <w:ilvl w:val="0"/>
                <w:numId w:val="27"/>
              </w:numPr>
              <w:spacing w:after="0" w:line="240" w:lineRule="auto"/>
              <w:jc w:val="both"/>
              <w:rPr>
                <w:rFonts w:ascii="Times New Roman" w:hAnsi="Times New Roman" w:cs="Times New Roman"/>
                <w:iCs/>
              </w:rPr>
            </w:pPr>
            <w:r w:rsidRPr="00E17F78">
              <w:rPr>
                <w:rFonts w:ascii="Times New Roman" w:hAnsi="Times New Roman" w:cs="Times New Roman"/>
                <w:iCs/>
              </w:rPr>
              <w:t>The Application does not have any limits on the number of users and records. The hardware resources can be easily scaled to match the load projections for state wide / country wide implementation of ImTeCHO</w:t>
            </w:r>
          </w:p>
          <w:p w:rsidR="00657F1A" w:rsidRPr="00520E83" w:rsidRDefault="00520E83" w:rsidP="00520E83">
            <w:pPr>
              <w:numPr>
                <w:ilvl w:val="0"/>
                <w:numId w:val="27"/>
              </w:numPr>
              <w:spacing w:after="0" w:line="240" w:lineRule="auto"/>
              <w:jc w:val="both"/>
              <w:rPr>
                <w:rFonts w:ascii="Times New Roman" w:hAnsi="Times New Roman" w:cs="Times New Roman"/>
                <w:iCs/>
              </w:rPr>
            </w:pPr>
            <w:r w:rsidRPr="00520E83">
              <w:rPr>
                <w:rFonts w:ascii="Times New Roman" w:hAnsi="Times New Roman" w:cs="Times New Roman"/>
                <w:iCs/>
              </w:rPr>
              <w:t>Efforts are on to develop interphase so as to integrate ImTeCHO with existing government systems like E Mamta and MCTS.</w:t>
            </w:r>
          </w:p>
        </w:tc>
      </w:tr>
    </w:tbl>
    <w:p w:rsidR="00657F1A" w:rsidRPr="007B0A43" w:rsidRDefault="00657F1A" w:rsidP="00657F1A">
      <w:pPr>
        <w:spacing w:after="0"/>
        <w:contextualSpacing/>
        <w:jc w:val="both"/>
        <w:rPr>
          <w:rFonts w:ascii="Arial" w:hAnsi="Arial" w:cs="Arial"/>
          <w:sz w:val="24"/>
          <w:szCs w:val="24"/>
        </w:rPr>
      </w:pPr>
    </w:p>
    <w:p w:rsidR="00657F1A" w:rsidRPr="007B0A43" w:rsidRDefault="00657F1A" w:rsidP="00657F1A">
      <w:pPr>
        <w:spacing w:after="0"/>
        <w:contextualSpacing/>
        <w:jc w:val="both"/>
        <w:rPr>
          <w:rFonts w:ascii="Arial" w:hAnsi="Arial" w:cs="Arial"/>
          <w:sz w:val="24"/>
          <w:szCs w:val="24"/>
        </w:rPr>
      </w:pPr>
      <w:r>
        <w:rPr>
          <w:rFonts w:ascii="Arial" w:hAnsi="Arial" w:cs="Arial"/>
          <w:sz w:val="24"/>
          <w:szCs w:val="24"/>
        </w:rPr>
        <w:t xml:space="preserve">17.    </w:t>
      </w:r>
      <w:r>
        <w:rPr>
          <w:rFonts w:ascii="Arial" w:hAnsi="Arial" w:cs="Arial"/>
          <w:b/>
          <w:sz w:val="24"/>
          <w:szCs w:val="24"/>
        </w:rPr>
        <w:t>Result Achieved/ Value Delivered</w:t>
      </w:r>
      <w:r>
        <w:rPr>
          <w:rFonts w:ascii="Arial" w:hAnsi="Arial" w:cs="Arial"/>
          <w:sz w:val="24"/>
          <w:szCs w:val="24"/>
        </w:rPr>
        <w:t xml:space="preserve"> to the beneficiary of the project-(share the results, matrices, key learning’s, feedback and stakeholders statements that show a positive difference is being made etc): </w:t>
      </w:r>
    </w:p>
    <w:p w:rsidR="00657F1A" w:rsidRPr="007B0A43" w:rsidRDefault="00657F1A" w:rsidP="00657F1A">
      <w:pPr>
        <w:pStyle w:val="ListParagraph"/>
        <w:numPr>
          <w:ilvl w:val="0"/>
          <w:numId w:val="7"/>
        </w:numPr>
        <w:spacing w:after="0"/>
        <w:rPr>
          <w:rFonts w:ascii="Arial" w:hAnsi="Arial" w:cs="Arial"/>
          <w:sz w:val="24"/>
          <w:szCs w:val="24"/>
        </w:rPr>
      </w:pPr>
      <w:r>
        <w:rPr>
          <w:rFonts w:ascii="Arial" w:hAnsi="Arial" w:cs="Arial"/>
          <w:b/>
          <w:sz w:val="24"/>
          <w:szCs w:val="24"/>
        </w:rPr>
        <w:t>To organization</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3"/>
      </w:tblGrid>
      <w:tr w:rsidR="00657F1A" w:rsidRPr="00726E27" w:rsidTr="00EB706E">
        <w:tc>
          <w:tcPr>
            <w:tcW w:w="7173" w:type="dxa"/>
          </w:tcPr>
          <w:p w:rsidR="00EB706E" w:rsidRDefault="00EB706E" w:rsidP="00EB706E">
            <w:pPr>
              <w:spacing w:after="0" w:line="240" w:lineRule="auto"/>
              <w:jc w:val="both"/>
              <w:rPr>
                <w:rFonts w:ascii="Times New Roman" w:hAnsi="Times New Roman" w:cs="Times New Roman"/>
                <w:iCs/>
                <w:lang w:val="en-GB"/>
              </w:rPr>
            </w:pPr>
          </w:p>
          <w:p w:rsidR="00EB706E" w:rsidRPr="00EB706E" w:rsidRDefault="00EB706E" w:rsidP="00EB706E">
            <w:pPr>
              <w:spacing w:after="0" w:line="240" w:lineRule="auto"/>
              <w:jc w:val="both"/>
              <w:rPr>
                <w:rFonts w:ascii="Times New Roman" w:hAnsi="Times New Roman" w:cs="Times New Roman"/>
                <w:iCs/>
                <w:lang w:val="en-GB"/>
              </w:rPr>
            </w:pPr>
            <w:r w:rsidRPr="00EB706E">
              <w:rPr>
                <w:rFonts w:ascii="Times New Roman" w:hAnsi="Times New Roman" w:cs="Times New Roman"/>
                <w:iCs/>
                <w:lang w:val="en-GB"/>
              </w:rPr>
              <w:t>Health workers receive support and supervision in form of ImTeCHO mobile phone application to make their work effectives and easier. ImTeCHO helps to improve performance, supervision, support and motivation of health workers leading to better performance of organization.</w:t>
            </w:r>
          </w:p>
          <w:p w:rsidR="00EB706E" w:rsidRDefault="00EB706E" w:rsidP="00EB706E">
            <w:pPr>
              <w:spacing w:after="0" w:line="240" w:lineRule="auto"/>
              <w:jc w:val="both"/>
              <w:rPr>
                <w:rFonts w:ascii="Times New Roman" w:hAnsi="Times New Roman" w:cs="Times New Roman"/>
                <w:iCs/>
              </w:rPr>
            </w:pPr>
          </w:p>
          <w:p w:rsidR="00EB706E" w:rsidRPr="00EB706E" w:rsidRDefault="00EB706E" w:rsidP="00EB706E">
            <w:pPr>
              <w:spacing w:after="0" w:line="240" w:lineRule="auto"/>
              <w:jc w:val="both"/>
              <w:rPr>
                <w:rFonts w:ascii="Times New Roman" w:hAnsi="Times New Roman" w:cs="Times New Roman"/>
                <w:iCs/>
              </w:rPr>
            </w:pPr>
            <w:r w:rsidRPr="00EB706E">
              <w:rPr>
                <w:rFonts w:ascii="Times New Roman" w:hAnsi="Times New Roman" w:cs="Times New Roman"/>
                <w:iCs/>
              </w:rPr>
              <w:t xml:space="preserve">Few quotations: Medical officer from a PHC “timely information from field due to ImTeCHO now helps me to supervise my staff from my office”, </w:t>
            </w:r>
          </w:p>
          <w:p w:rsidR="00EB706E" w:rsidRDefault="00EB706E" w:rsidP="00EB706E">
            <w:pPr>
              <w:jc w:val="both"/>
              <w:rPr>
                <w:rFonts w:ascii="Times New Roman" w:hAnsi="Times New Roman" w:cs="Times New Roman"/>
                <w:iCs/>
              </w:rPr>
            </w:pPr>
          </w:p>
          <w:p w:rsidR="00657F1A" w:rsidRPr="00EB706E" w:rsidRDefault="00EB706E" w:rsidP="00EB706E">
            <w:pPr>
              <w:jc w:val="both"/>
              <w:rPr>
                <w:rFonts w:ascii="Arial" w:hAnsi="Arial" w:cs="Arial"/>
                <w:sz w:val="24"/>
                <w:szCs w:val="24"/>
              </w:rPr>
            </w:pPr>
            <w:r w:rsidRPr="00EB706E">
              <w:rPr>
                <w:rFonts w:ascii="Times New Roman" w:hAnsi="Times New Roman" w:cs="Times New Roman"/>
                <w:iCs/>
              </w:rPr>
              <w:t>An ASHA “My prestige have increased in my village because now I use mobile phone”</w:t>
            </w:r>
          </w:p>
          <w:p w:rsidR="00EB706E" w:rsidRPr="00EB706E" w:rsidRDefault="00EB706E" w:rsidP="00EB706E">
            <w:pPr>
              <w:pStyle w:val="ListParagraph"/>
              <w:ind w:left="2205"/>
              <w:jc w:val="both"/>
              <w:rPr>
                <w:rFonts w:ascii="Arial" w:hAnsi="Arial" w:cs="Arial"/>
                <w:sz w:val="24"/>
                <w:szCs w:val="24"/>
              </w:rPr>
            </w:pPr>
          </w:p>
        </w:tc>
      </w:tr>
    </w:tbl>
    <w:p w:rsidR="00EB706E" w:rsidRDefault="00EB706E" w:rsidP="00EB706E">
      <w:pPr>
        <w:pStyle w:val="ListParagraph"/>
        <w:spacing w:after="0"/>
        <w:ind w:left="2205"/>
        <w:rPr>
          <w:rFonts w:ascii="Arial" w:hAnsi="Arial" w:cs="Arial"/>
          <w:sz w:val="24"/>
          <w:szCs w:val="24"/>
        </w:rPr>
      </w:pPr>
    </w:p>
    <w:p w:rsidR="00EB706E" w:rsidRDefault="00EB706E" w:rsidP="00EB706E">
      <w:pPr>
        <w:pStyle w:val="ListParagraph"/>
        <w:spacing w:after="0"/>
        <w:ind w:left="2205"/>
        <w:rPr>
          <w:rFonts w:ascii="Arial" w:hAnsi="Arial" w:cs="Arial"/>
          <w:sz w:val="24"/>
          <w:szCs w:val="24"/>
        </w:rPr>
      </w:pPr>
    </w:p>
    <w:p w:rsidR="00EB706E" w:rsidRDefault="00EB706E" w:rsidP="00EB706E">
      <w:pPr>
        <w:pStyle w:val="ListParagraph"/>
        <w:spacing w:after="0"/>
        <w:ind w:left="2205"/>
        <w:rPr>
          <w:rFonts w:ascii="Arial" w:hAnsi="Arial" w:cs="Arial"/>
          <w:sz w:val="24"/>
          <w:szCs w:val="24"/>
        </w:rPr>
      </w:pPr>
    </w:p>
    <w:p w:rsidR="00EB706E" w:rsidRDefault="00EB706E" w:rsidP="00EB706E">
      <w:pPr>
        <w:pStyle w:val="ListParagraph"/>
        <w:spacing w:after="0"/>
        <w:ind w:left="2205"/>
        <w:rPr>
          <w:rFonts w:ascii="Arial" w:hAnsi="Arial" w:cs="Arial"/>
          <w:sz w:val="24"/>
          <w:szCs w:val="24"/>
        </w:rPr>
      </w:pPr>
    </w:p>
    <w:p w:rsidR="00EB706E" w:rsidRPr="00EB706E" w:rsidRDefault="00EB706E" w:rsidP="00EB706E">
      <w:pPr>
        <w:pStyle w:val="ListParagraph"/>
        <w:spacing w:after="0"/>
        <w:ind w:left="2205"/>
        <w:rPr>
          <w:rFonts w:ascii="Arial" w:hAnsi="Arial" w:cs="Arial"/>
          <w:sz w:val="24"/>
          <w:szCs w:val="24"/>
        </w:rPr>
      </w:pPr>
    </w:p>
    <w:p w:rsidR="00657F1A" w:rsidRPr="007B0A43" w:rsidRDefault="00657F1A" w:rsidP="00657F1A">
      <w:pPr>
        <w:pStyle w:val="ListParagraph"/>
        <w:numPr>
          <w:ilvl w:val="0"/>
          <w:numId w:val="7"/>
        </w:numPr>
        <w:spacing w:after="0"/>
        <w:rPr>
          <w:rFonts w:ascii="Arial" w:hAnsi="Arial" w:cs="Arial"/>
          <w:sz w:val="24"/>
          <w:szCs w:val="24"/>
        </w:rPr>
      </w:pPr>
      <w:r>
        <w:rPr>
          <w:rFonts w:ascii="Arial" w:hAnsi="Arial" w:cs="Arial"/>
          <w:b/>
          <w:sz w:val="24"/>
          <w:szCs w:val="24"/>
        </w:rPr>
        <w:t>To citizen</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9"/>
      </w:tblGrid>
      <w:tr w:rsidR="00657F1A" w:rsidRPr="00726E27" w:rsidTr="00EB706E">
        <w:trPr>
          <w:trHeight w:val="3864"/>
        </w:trPr>
        <w:tc>
          <w:tcPr>
            <w:tcW w:w="7229" w:type="dxa"/>
          </w:tcPr>
          <w:p w:rsidR="00EB706E" w:rsidRPr="00EB706E" w:rsidRDefault="00EB706E" w:rsidP="00EB706E">
            <w:pPr>
              <w:spacing w:after="0" w:line="240" w:lineRule="auto"/>
              <w:jc w:val="both"/>
              <w:rPr>
                <w:rFonts w:ascii="Times New Roman" w:hAnsi="Times New Roman" w:cs="Times New Roman"/>
                <w:iCs/>
                <w:lang w:val="en-GB"/>
              </w:rPr>
            </w:pPr>
            <w:r w:rsidRPr="00EB706E">
              <w:rPr>
                <w:rFonts w:ascii="Times New Roman" w:hAnsi="Times New Roman" w:cs="Times New Roman"/>
                <w:iCs/>
                <w:lang w:val="en-GB"/>
              </w:rPr>
              <w:lastRenderedPageBreak/>
              <w:t>Reduction of rate of maternal, newborn and child deaths due to timely detection of high risk conditions and treatment.</w:t>
            </w:r>
          </w:p>
          <w:p w:rsidR="00EB706E" w:rsidRDefault="00EB706E" w:rsidP="00EB706E">
            <w:pPr>
              <w:spacing w:after="0" w:line="240" w:lineRule="auto"/>
              <w:jc w:val="both"/>
              <w:rPr>
                <w:rFonts w:ascii="Times New Roman" w:hAnsi="Times New Roman" w:cs="Times New Roman"/>
                <w:iCs/>
                <w:lang w:val="en-GB"/>
              </w:rPr>
            </w:pPr>
          </w:p>
          <w:p w:rsidR="00657F1A" w:rsidRDefault="00EB706E" w:rsidP="00EB706E">
            <w:pPr>
              <w:spacing w:after="0" w:line="240" w:lineRule="auto"/>
              <w:jc w:val="both"/>
              <w:rPr>
                <w:rFonts w:ascii="Times New Roman" w:hAnsi="Times New Roman" w:cs="Times New Roman"/>
                <w:iCs/>
                <w:lang w:val="en-GB"/>
              </w:rPr>
            </w:pPr>
            <w:r w:rsidRPr="00EB706E">
              <w:rPr>
                <w:rFonts w:ascii="Times New Roman" w:hAnsi="Times New Roman" w:cs="Times New Roman"/>
                <w:iCs/>
                <w:lang w:val="en-GB"/>
              </w:rPr>
              <w:t>Some quotations from beneficiaries: “ Now, we receive timely services at our doorsteps”, “I came to know about so many new information due to videos in mobile which will keep me and my child healthy”</w:t>
            </w:r>
          </w:p>
          <w:p w:rsidR="00EB706E" w:rsidRDefault="00EB706E" w:rsidP="00EB706E">
            <w:pPr>
              <w:spacing w:after="0" w:line="240" w:lineRule="auto"/>
              <w:jc w:val="both"/>
              <w:rPr>
                <w:rFonts w:ascii="Times New Roman" w:hAnsi="Times New Roman" w:cs="Times New Roman"/>
                <w:iCs/>
                <w:lang w:val="en-GB"/>
              </w:rPr>
            </w:pPr>
          </w:p>
          <w:p w:rsidR="00EB706E" w:rsidRPr="00EB706E" w:rsidRDefault="00EB706E" w:rsidP="00EB706E">
            <w:pPr>
              <w:spacing w:after="0" w:line="240" w:lineRule="auto"/>
              <w:jc w:val="both"/>
              <w:rPr>
                <w:rFonts w:ascii="Times New Roman" w:hAnsi="Times New Roman" w:cs="Times New Roman"/>
                <w:iCs/>
                <w:lang w:val="en-GB"/>
              </w:rPr>
            </w:pPr>
          </w:p>
        </w:tc>
      </w:tr>
    </w:tbl>
    <w:p w:rsidR="00657F1A" w:rsidRPr="007B0A43" w:rsidRDefault="00657F1A" w:rsidP="00657F1A">
      <w:pPr>
        <w:pStyle w:val="ListParagraph"/>
        <w:numPr>
          <w:ilvl w:val="0"/>
          <w:numId w:val="7"/>
        </w:numPr>
        <w:spacing w:after="0"/>
        <w:rPr>
          <w:rFonts w:ascii="Arial" w:hAnsi="Arial" w:cs="Arial"/>
          <w:sz w:val="24"/>
          <w:szCs w:val="24"/>
        </w:rPr>
      </w:pPr>
      <w:r>
        <w:rPr>
          <w:rFonts w:ascii="Arial" w:hAnsi="Arial" w:cs="Arial"/>
          <w:b/>
          <w:sz w:val="24"/>
          <w:szCs w:val="24"/>
        </w:rPr>
        <w:t>Other stakeholders</w:t>
      </w:r>
    </w:p>
    <w:tbl>
      <w:tblPr>
        <w:tblW w:w="7229"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9"/>
      </w:tblGrid>
      <w:tr w:rsidR="00657F1A" w:rsidRPr="00726E27" w:rsidTr="00EB706E">
        <w:tc>
          <w:tcPr>
            <w:tcW w:w="7229" w:type="dxa"/>
          </w:tcPr>
          <w:p w:rsidR="00EB706E" w:rsidRPr="00EB706E" w:rsidRDefault="00EB706E" w:rsidP="00EB706E">
            <w:pPr>
              <w:spacing w:after="0" w:line="240" w:lineRule="auto"/>
              <w:jc w:val="both"/>
              <w:rPr>
                <w:rFonts w:ascii="Times New Roman" w:hAnsi="Times New Roman" w:cs="Times New Roman"/>
                <w:iCs/>
              </w:rPr>
            </w:pPr>
            <w:r w:rsidRPr="00EB706E">
              <w:rPr>
                <w:rFonts w:ascii="Times New Roman" w:hAnsi="Times New Roman" w:cs="Times New Roman"/>
                <w:iCs/>
              </w:rPr>
              <w:t>mHealth expert from Harvard university describing “ImTeCHO as one of most comprehensive intervention in the domain of mHealth and MNCH”.</w:t>
            </w:r>
          </w:p>
          <w:p w:rsidR="00EB706E" w:rsidRDefault="00EB706E" w:rsidP="00EB706E">
            <w:pPr>
              <w:rPr>
                <w:rFonts w:ascii="Times New Roman" w:hAnsi="Times New Roman" w:cs="Times New Roman"/>
                <w:iCs/>
              </w:rPr>
            </w:pPr>
          </w:p>
          <w:p w:rsidR="00657F1A" w:rsidRPr="00EB706E" w:rsidRDefault="00EB706E" w:rsidP="00EB706E">
            <w:pPr>
              <w:rPr>
                <w:rFonts w:ascii="Arial" w:hAnsi="Arial" w:cs="Arial"/>
                <w:sz w:val="24"/>
                <w:szCs w:val="24"/>
              </w:rPr>
            </w:pPr>
            <w:r w:rsidRPr="00EB706E">
              <w:rPr>
                <w:rFonts w:ascii="Times New Roman" w:hAnsi="Times New Roman" w:cs="Times New Roman"/>
                <w:iCs/>
              </w:rPr>
              <w:t>A</w:t>
            </w:r>
            <w:r w:rsidRPr="00EB706E">
              <w:rPr>
                <w:rFonts w:ascii="Times New Roman" w:hAnsi="Times New Roman" w:cs="Times New Roman"/>
                <w:iCs/>
                <w:color w:val="000000"/>
                <w:shd w:val="clear" w:color="auto" w:fill="FFFFFF"/>
              </w:rPr>
              <w:t>rticle highlighting the achievements of  ImTeCHO initiative with positive comments from different stake holde</w:t>
            </w:r>
            <w:r w:rsidR="001802D3">
              <w:rPr>
                <w:rFonts w:ascii="Times New Roman" w:hAnsi="Times New Roman" w:cs="Times New Roman"/>
                <w:iCs/>
                <w:color w:val="000000"/>
                <w:shd w:val="clear" w:color="auto" w:fill="FFFFFF"/>
              </w:rPr>
              <w:t>rs has been recently published G</w:t>
            </w:r>
            <w:r w:rsidRPr="00EB706E">
              <w:rPr>
                <w:rFonts w:ascii="Times New Roman" w:hAnsi="Times New Roman" w:cs="Times New Roman"/>
                <w:iCs/>
                <w:color w:val="000000"/>
                <w:shd w:val="clear" w:color="auto" w:fill="FFFFFF"/>
              </w:rPr>
              <w:t>ujarati in the 11</w:t>
            </w:r>
            <w:r w:rsidRPr="00EB706E">
              <w:rPr>
                <w:rFonts w:ascii="Times New Roman" w:hAnsi="Times New Roman" w:cs="Times New Roman"/>
                <w:iCs/>
                <w:color w:val="000000"/>
                <w:shd w:val="clear" w:color="auto" w:fill="FFFFFF"/>
                <w:vertAlign w:val="superscript"/>
              </w:rPr>
              <w:t>th</w:t>
            </w:r>
            <w:r w:rsidRPr="00EB706E">
              <w:rPr>
                <w:rFonts w:ascii="Times New Roman" w:hAnsi="Times New Roman" w:cs="Times New Roman"/>
                <w:iCs/>
                <w:color w:val="000000"/>
                <w:shd w:val="clear" w:color="auto" w:fill="FFFFFF"/>
              </w:rPr>
              <w:t xml:space="preserve"> Aug. issue of Chitralekha.</w:t>
            </w:r>
          </w:p>
        </w:tc>
      </w:tr>
    </w:tbl>
    <w:p w:rsidR="00657F1A" w:rsidRPr="007B0A43" w:rsidRDefault="00657F1A" w:rsidP="00657F1A">
      <w:pPr>
        <w:spacing w:after="0"/>
        <w:contextualSpacing/>
        <w:jc w:val="both"/>
        <w:rPr>
          <w:rFonts w:ascii="Arial" w:hAnsi="Arial" w:cs="Arial"/>
          <w:sz w:val="24"/>
          <w:szCs w:val="24"/>
        </w:rPr>
      </w:pPr>
    </w:p>
    <w:p w:rsidR="00657F1A" w:rsidRDefault="00657F1A" w:rsidP="00657F1A">
      <w:pPr>
        <w:spacing w:after="0"/>
        <w:contextualSpacing/>
        <w:jc w:val="both"/>
        <w:rPr>
          <w:rFonts w:ascii="Arial" w:hAnsi="Arial" w:cs="Arial"/>
          <w:sz w:val="24"/>
          <w:szCs w:val="24"/>
        </w:rPr>
      </w:pPr>
      <w:r>
        <w:rPr>
          <w:rFonts w:ascii="Arial" w:hAnsi="Arial" w:cs="Arial"/>
          <w:sz w:val="24"/>
          <w:szCs w:val="24"/>
        </w:rPr>
        <w:t>18.</w:t>
      </w:r>
      <w:r>
        <w:rPr>
          <w:rFonts w:ascii="Arial" w:hAnsi="Arial" w:cs="Arial"/>
          <w:sz w:val="24"/>
          <w:szCs w:val="24"/>
        </w:rPr>
        <w:tab/>
        <w:t xml:space="preserve">Extent to which the Objective of the Project is fulfilled-(benefit to the target audience i.e.G2G, G2C, G2B, G2E or any other, size and category of population/stakeholder benefited etc): </w:t>
      </w:r>
    </w:p>
    <w:p w:rsidR="00EB706E" w:rsidRDefault="00EB706E" w:rsidP="00657F1A">
      <w:pPr>
        <w:spacing w:after="0"/>
        <w:contextualSpacing/>
        <w:jc w:val="both"/>
        <w:rPr>
          <w:rFonts w:ascii="Arial" w:hAnsi="Arial" w:cs="Arial"/>
          <w:sz w:val="24"/>
          <w:szCs w:val="24"/>
        </w:rPr>
      </w:pPr>
    </w:p>
    <w:p w:rsidR="00EB706E" w:rsidRPr="00E17F78" w:rsidRDefault="00EB706E" w:rsidP="00EB706E">
      <w:pPr>
        <w:pStyle w:val="BodyText"/>
        <w:rPr>
          <w:rFonts w:ascii="Times New Roman" w:hAnsi="Times New Roman" w:cs="Times New Roman"/>
          <w:iCs/>
          <w:sz w:val="22"/>
          <w:szCs w:val="22"/>
        </w:rPr>
      </w:pPr>
      <w:r w:rsidRPr="00E17F78">
        <w:rPr>
          <w:rFonts w:ascii="Times New Roman" w:hAnsi="Times New Roman" w:cs="Times New Roman"/>
          <w:iCs/>
          <w:sz w:val="22"/>
          <w:szCs w:val="22"/>
        </w:rPr>
        <w:t>Total 6,500 clients (tribal pregnant women, newborn babies and children) have received services through this project until June 2014. ImTeCHO is currently being used by 90 ASHAs in 90 villages and three PHCS of two districts of Gujarat. Each client received approximately 3 services from health workers through use of ImTeCHO mobile phone application. Hence, 19,500 services were provided to above clients until March, 2014. These services include treatment for high risk conditions, health education to prevent serious diseases, vaccinations, and pre-natal check up.</w:t>
      </w:r>
    </w:p>
    <w:p w:rsidR="00EB706E" w:rsidRPr="00E17F78" w:rsidRDefault="00EB706E" w:rsidP="00EB706E">
      <w:pPr>
        <w:pStyle w:val="BodyText"/>
        <w:ind w:left="720"/>
        <w:rPr>
          <w:rFonts w:ascii="Times New Roman" w:hAnsi="Times New Roman" w:cs="Times New Roman"/>
          <w:iCs/>
          <w:sz w:val="22"/>
          <w:szCs w:val="22"/>
        </w:rPr>
      </w:pPr>
    </w:p>
    <w:p w:rsidR="00EB706E" w:rsidRPr="00E17F78" w:rsidRDefault="00EB706E" w:rsidP="00EB706E">
      <w:pPr>
        <w:pStyle w:val="BodyText"/>
        <w:rPr>
          <w:rFonts w:ascii="Times New Roman" w:hAnsi="Times New Roman" w:cs="Times New Roman"/>
          <w:iCs/>
          <w:sz w:val="22"/>
          <w:szCs w:val="22"/>
        </w:rPr>
      </w:pPr>
      <w:r w:rsidRPr="00E17F78">
        <w:rPr>
          <w:rFonts w:ascii="Times New Roman" w:hAnsi="Times New Roman" w:cs="Times New Roman"/>
          <w:iCs/>
          <w:sz w:val="22"/>
          <w:szCs w:val="22"/>
        </w:rPr>
        <w:t xml:space="preserve">However, there is a huge potential to scale up this project to cover about 45 lacs MCH beneficiaries residing in all 18,000 villages of Gujarat through 37,000 ASHAs using ImTeCHO mobile phone application in coming years. </w:t>
      </w:r>
    </w:p>
    <w:p w:rsidR="00EB706E" w:rsidRPr="00E17F78" w:rsidRDefault="00EB706E" w:rsidP="00EB706E">
      <w:pPr>
        <w:pStyle w:val="BodyText"/>
        <w:rPr>
          <w:rFonts w:ascii="Times New Roman" w:hAnsi="Times New Roman" w:cs="Times New Roman"/>
          <w:iCs/>
          <w:sz w:val="22"/>
          <w:szCs w:val="22"/>
        </w:rPr>
      </w:pPr>
    </w:p>
    <w:p w:rsidR="00EB706E" w:rsidRPr="00E17F78" w:rsidRDefault="00EB706E" w:rsidP="00EB706E">
      <w:pPr>
        <w:pStyle w:val="ListParagraph"/>
        <w:numPr>
          <w:ilvl w:val="0"/>
          <w:numId w:val="17"/>
        </w:numPr>
        <w:spacing w:after="0" w:line="240" w:lineRule="auto"/>
        <w:jc w:val="both"/>
        <w:rPr>
          <w:rFonts w:ascii="Times New Roman" w:hAnsi="Times New Roman" w:cs="Times New Roman"/>
          <w:iCs/>
          <w:szCs w:val="22"/>
        </w:rPr>
      </w:pPr>
      <w:r w:rsidRPr="00E17F78">
        <w:rPr>
          <w:rFonts w:ascii="Times New Roman" w:hAnsi="Times New Roman" w:cs="Times New Roman"/>
          <w:iCs/>
          <w:szCs w:val="22"/>
        </w:rPr>
        <w:t xml:space="preserve">90 ASHAs in 90 project villages belonging to three PHCs have been trained and all ASHAs are using ImTeCHO confidently and enthusiastically since May, 2013. </w:t>
      </w:r>
    </w:p>
    <w:p w:rsidR="00EB706E" w:rsidRPr="00E17F78" w:rsidRDefault="00EB706E" w:rsidP="00EB706E">
      <w:pPr>
        <w:pStyle w:val="ListParagraph"/>
        <w:numPr>
          <w:ilvl w:val="0"/>
          <w:numId w:val="17"/>
        </w:numPr>
        <w:spacing w:after="0" w:line="240" w:lineRule="auto"/>
        <w:jc w:val="both"/>
        <w:rPr>
          <w:rFonts w:ascii="Times New Roman" w:hAnsi="Times New Roman" w:cs="Times New Roman"/>
          <w:b/>
          <w:iCs/>
          <w:szCs w:val="22"/>
        </w:rPr>
      </w:pPr>
      <w:r w:rsidRPr="00E17F78">
        <w:rPr>
          <w:rFonts w:ascii="Times New Roman" w:hAnsi="Times New Roman" w:cs="Times New Roman"/>
          <w:iCs/>
          <w:szCs w:val="22"/>
        </w:rPr>
        <w:t xml:space="preserve">2,500 pregnant women and 4,000 children under the age of 2 years were registered by ASHAs using ImTeCHO and were benefitted from this project in about one year. </w:t>
      </w:r>
    </w:p>
    <w:p w:rsidR="00EB706E" w:rsidRPr="00E17F78" w:rsidRDefault="00EB706E" w:rsidP="00EB706E">
      <w:pPr>
        <w:pStyle w:val="ListParagraph"/>
        <w:numPr>
          <w:ilvl w:val="0"/>
          <w:numId w:val="17"/>
        </w:numPr>
        <w:spacing w:after="0" w:line="240" w:lineRule="auto"/>
        <w:jc w:val="both"/>
        <w:rPr>
          <w:rFonts w:ascii="Times New Roman" w:hAnsi="Times New Roman" w:cs="Times New Roman"/>
          <w:b/>
          <w:iCs/>
          <w:szCs w:val="22"/>
        </w:rPr>
      </w:pPr>
      <w:r w:rsidRPr="00E17F78">
        <w:rPr>
          <w:rFonts w:ascii="Times New Roman" w:hAnsi="Times New Roman" w:cs="Times New Roman"/>
          <w:iCs/>
          <w:szCs w:val="22"/>
        </w:rPr>
        <w:t xml:space="preserve">Every month, approximately 1500 forms (for home visits, VHND, migration, death reporting etc) were completed by ASHAs using mobile phone. </w:t>
      </w:r>
    </w:p>
    <w:p w:rsidR="00EB706E" w:rsidRPr="00E17F78" w:rsidRDefault="00EB706E" w:rsidP="00EB706E">
      <w:pPr>
        <w:pStyle w:val="ListParagraph"/>
        <w:numPr>
          <w:ilvl w:val="0"/>
          <w:numId w:val="17"/>
        </w:numPr>
        <w:spacing w:after="0" w:line="240" w:lineRule="auto"/>
        <w:jc w:val="both"/>
        <w:rPr>
          <w:rFonts w:ascii="Times New Roman" w:hAnsi="Times New Roman" w:cs="Times New Roman"/>
          <w:b/>
          <w:iCs/>
          <w:szCs w:val="22"/>
        </w:rPr>
      </w:pPr>
      <w:r w:rsidRPr="00E17F78">
        <w:rPr>
          <w:rFonts w:ascii="Times New Roman" w:hAnsi="Times New Roman" w:cs="Times New Roman"/>
          <w:iCs/>
          <w:szCs w:val="22"/>
        </w:rPr>
        <w:t xml:space="preserve">Overall 80% of assigned tasks were completed by ASHAs. 75% of assigned PNC visits were completed by ASHAs. Average login rate (number of days ASHA logged in ImTeCHO against expected) was approximately 90%. </w:t>
      </w:r>
    </w:p>
    <w:p w:rsidR="00EB706E" w:rsidRPr="00E17F78" w:rsidRDefault="00EB706E" w:rsidP="00EB706E">
      <w:pPr>
        <w:pStyle w:val="ListParagraph"/>
        <w:numPr>
          <w:ilvl w:val="0"/>
          <w:numId w:val="17"/>
        </w:numPr>
        <w:spacing w:after="0" w:line="240" w:lineRule="auto"/>
        <w:jc w:val="both"/>
        <w:rPr>
          <w:rFonts w:ascii="Times New Roman" w:hAnsi="Times New Roman" w:cs="Times New Roman"/>
          <w:b/>
          <w:iCs/>
          <w:szCs w:val="22"/>
        </w:rPr>
      </w:pPr>
      <w:r w:rsidRPr="00E17F78">
        <w:rPr>
          <w:rFonts w:ascii="Times New Roman" w:hAnsi="Times New Roman" w:cs="Times New Roman"/>
          <w:iCs/>
          <w:szCs w:val="22"/>
        </w:rPr>
        <w:t xml:space="preserve">All ASHAs are now regularly entering information about services provided during VHND in accurate and timely manner. </w:t>
      </w:r>
    </w:p>
    <w:p w:rsidR="00EB706E" w:rsidRPr="00E17F78" w:rsidRDefault="00EB706E" w:rsidP="00EB706E">
      <w:pPr>
        <w:pStyle w:val="ListParagraph"/>
        <w:numPr>
          <w:ilvl w:val="0"/>
          <w:numId w:val="17"/>
        </w:numPr>
        <w:spacing w:after="0" w:line="240" w:lineRule="auto"/>
        <w:jc w:val="both"/>
        <w:rPr>
          <w:rFonts w:ascii="Times New Roman" w:hAnsi="Times New Roman" w:cs="Times New Roman"/>
          <w:iCs/>
          <w:szCs w:val="22"/>
        </w:rPr>
      </w:pPr>
      <w:r w:rsidRPr="00E17F78">
        <w:rPr>
          <w:rFonts w:ascii="Times New Roman" w:hAnsi="Times New Roman" w:cs="Times New Roman"/>
          <w:iCs/>
          <w:szCs w:val="22"/>
        </w:rPr>
        <w:lastRenderedPageBreak/>
        <w:t xml:space="preserve">High risk cases, including those suffering from malnutrition, are now accurately identified by ASHAs using ImTeCHO and appropriate care is provided. Nutritional surveillance is now possible. 643 morbidities have been identified so far. </w:t>
      </w:r>
    </w:p>
    <w:p w:rsidR="00EB706E" w:rsidRPr="00E17F78" w:rsidRDefault="00EB706E" w:rsidP="00EB706E">
      <w:pPr>
        <w:pStyle w:val="ListParagraph"/>
        <w:numPr>
          <w:ilvl w:val="0"/>
          <w:numId w:val="17"/>
        </w:numPr>
        <w:spacing w:after="0" w:line="240" w:lineRule="auto"/>
        <w:jc w:val="both"/>
        <w:rPr>
          <w:rFonts w:ascii="Times New Roman" w:hAnsi="Times New Roman" w:cs="Times New Roman"/>
          <w:iCs/>
          <w:szCs w:val="22"/>
        </w:rPr>
      </w:pPr>
      <w:r w:rsidRPr="00E17F78">
        <w:rPr>
          <w:rFonts w:ascii="Times New Roman" w:hAnsi="Times New Roman" w:cs="Times New Roman"/>
          <w:iCs/>
          <w:szCs w:val="22"/>
        </w:rPr>
        <w:t>There is 100% death reporting by ASHAs using ImTeCHO.</w:t>
      </w:r>
    </w:p>
    <w:p w:rsidR="00EB706E" w:rsidRPr="00E17F78" w:rsidRDefault="00EB706E" w:rsidP="00EB706E">
      <w:pPr>
        <w:pStyle w:val="ListParagraph"/>
        <w:numPr>
          <w:ilvl w:val="0"/>
          <w:numId w:val="17"/>
        </w:numPr>
        <w:spacing w:after="0" w:line="240" w:lineRule="auto"/>
        <w:jc w:val="both"/>
        <w:rPr>
          <w:rFonts w:ascii="Times New Roman" w:hAnsi="Times New Roman" w:cs="Times New Roman"/>
          <w:iCs/>
          <w:szCs w:val="22"/>
        </w:rPr>
      </w:pPr>
      <w:r w:rsidRPr="00E17F78">
        <w:rPr>
          <w:rFonts w:ascii="Times New Roman" w:hAnsi="Times New Roman" w:cs="Times New Roman"/>
          <w:iCs/>
          <w:szCs w:val="22"/>
        </w:rPr>
        <w:t>PHC staff has started using web interface to track high risk cases and manage ASHAs’ incentives.</w:t>
      </w:r>
    </w:p>
    <w:p w:rsidR="00EB706E" w:rsidRDefault="00EB706E" w:rsidP="00EB706E">
      <w:pPr>
        <w:spacing w:after="0"/>
        <w:contextualSpacing/>
        <w:jc w:val="both"/>
        <w:rPr>
          <w:rFonts w:ascii="Arial" w:hAnsi="Arial" w:cs="Arial"/>
          <w:sz w:val="24"/>
          <w:szCs w:val="24"/>
        </w:rPr>
      </w:pPr>
      <w:r w:rsidRPr="00E17F78">
        <w:rPr>
          <w:rFonts w:ascii="Times New Roman" w:hAnsi="Times New Roman" w:cs="Times New Roman"/>
          <w:iCs/>
        </w:rPr>
        <w:t>An operational plan with all required tools including training tools have been now developed and field tested. A role out plan is now ready for scaling up ImTeCHO outside Jhagadia.</w:t>
      </w:r>
    </w:p>
    <w:p w:rsidR="00EB706E" w:rsidRPr="007B0A43" w:rsidRDefault="00EB706E" w:rsidP="00657F1A">
      <w:pPr>
        <w:spacing w:after="0"/>
        <w:contextualSpacing/>
        <w:jc w:val="both"/>
        <w:rPr>
          <w:rFonts w:ascii="Arial" w:hAnsi="Arial" w:cs="Arial"/>
          <w:b/>
          <w:sz w:val="24"/>
          <w:szCs w:val="24"/>
        </w:rPr>
      </w:pPr>
    </w:p>
    <w:p w:rsidR="00657F1A" w:rsidRPr="007B0A43" w:rsidRDefault="00657F1A" w:rsidP="00657F1A">
      <w:pPr>
        <w:spacing w:after="0"/>
        <w:contextualSpacing/>
        <w:jc w:val="both"/>
        <w:rPr>
          <w:rFonts w:ascii="Arial" w:hAnsi="Arial" w:cs="Arial"/>
          <w:b/>
          <w:sz w:val="24"/>
          <w:szCs w:val="24"/>
        </w:rPr>
      </w:pPr>
    </w:p>
    <w:p w:rsidR="00657F1A" w:rsidRPr="007B0A43" w:rsidRDefault="00657F1A" w:rsidP="00657F1A">
      <w:pPr>
        <w:spacing w:after="0"/>
        <w:contextualSpacing/>
        <w:rPr>
          <w:rFonts w:ascii="Arial" w:hAnsi="Arial" w:cs="Arial"/>
          <w:sz w:val="24"/>
          <w:szCs w:val="24"/>
        </w:rPr>
      </w:pPr>
      <w:r>
        <w:rPr>
          <w:rFonts w:ascii="Arial" w:hAnsi="Arial" w:cs="Arial"/>
          <w:sz w:val="24"/>
          <w:szCs w:val="24"/>
        </w:rPr>
        <w:t>19.</w:t>
      </w:r>
      <w:r>
        <w:rPr>
          <w:rFonts w:ascii="Arial" w:hAnsi="Arial" w:cs="Arial"/>
          <w:sz w:val="24"/>
          <w:szCs w:val="24"/>
        </w:rPr>
        <w:tab/>
        <w:t>Comparative Analysis of earlier Vs new system with respect to the BPR, Change Management, Outcome/benifit,  Change  in legal system, rules and regulations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93"/>
      </w:tblGrid>
      <w:tr w:rsidR="00657F1A" w:rsidRPr="00726E27" w:rsidTr="00EB706E">
        <w:tc>
          <w:tcPr>
            <w:tcW w:w="7893" w:type="dxa"/>
          </w:tcPr>
          <w:p w:rsidR="00EB706E" w:rsidRPr="00E17F78" w:rsidRDefault="00EB706E" w:rsidP="00EB706E">
            <w:pPr>
              <w:spacing w:after="0" w:line="240" w:lineRule="auto"/>
              <w:contextualSpacing/>
              <w:jc w:val="both"/>
              <w:rPr>
                <w:rFonts w:ascii="Times New Roman" w:hAnsi="Times New Roman" w:cs="Times New Roman"/>
                <w:i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
              <w:gridCol w:w="3375"/>
              <w:gridCol w:w="3788"/>
            </w:tblGrid>
            <w:tr w:rsidR="00EB706E" w:rsidRPr="00E17F78" w:rsidTr="00EB706E">
              <w:trPr>
                <w:jc w:val="center"/>
              </w:trPr>
              <w:tc>
                <w:tcPr>
                  <w:tcW w:w="508" w:type="dxa"/>
                </w:tcPr>
                <w:p w:rsidR="00EB706E" w:rsidRPr="00E17F78" w:rsidRDefault="00EB706E" w:rsidP="00EB706E">
                  <w:pPr>
                    <w:spacing w:after="0" w:line="240" w:lineRule="auto"/>
                    <w:jc w:val="both"/>
                    <w:rPr>
                      <w:rFonts w:ascii="Times New Roman" w:hAnsi="Times New Roman" w:cs="Times New Roman"/>
                      <w:b/>
                      <w:iCs/>
                    </w:rPr>
                  </w:pPr>
                  <w:r w:rsidRPr="00E17F78">
                    <w:rPr>
                      <w:rFonts w:ascii="Times New Roman" w:hAnsi="Times New Roman" w:cs="Times New Roman"/>
                      <w:b/>
                      <w:iCs/>
                    </w:rPr>
                    <w:t>No</w:t>
                  </w:r>
                </w:p>
              </w:tc>
              <w:tc>
                <w:tcPr>
                  <w:tcW w:w="3712" w:type="dxa"/>
                </w:tcPr>
                <w:p w:rsidR="00EB706E" w:rsidRPr="00E17F78" w:rsidRDefault="00EB706E" w:rsidP="00EB706E">
                  <w:pPr>
                    <w:spacing w:after="0" w:line="240" w:lineRule="auto"/>
                    <w:jc w:val="both"/>
                    <w:rPr>
                      <w:rFonts w:ascii="Times New Roman" w:hAnsi="Times New Roman" w:cs="Times New Roman"/>
                      <w:b/>
                      <w:iCs/>
                    </w:rPr>
                  </w:pPr>
                  <w:r w:rsidRPr="00E17F78">
                    <w:rPr>
                      <w:rFonts w:ascii="Times New Roman" w:hAnsi="Times New Roman" w:cs="Times New Roman"/>
                      <w:b/>
                      <w:iCs/>
                    </w:rPr>
                    <w:t xml:space="preserve">Earlier system  </w:t>
                  </w:r>
                </w:p>
              </w:tc>
              <w:tc>
                <w:tcPr>
                  <w:tcW w:w="4201" w:type="dxa"/>
                </w:tcPr>
                <w:p w:rsidR="00EB706E" w:rsidRPr="00E17F78" w:rsidRDefault="00EB706E" w:rsidP="00EB706E">
                  <w:pPr>
                    <w:spacing w:after="0" w:line="240" w:lineRule="auto"/>
                    <w:jc w:val="both"/>
                    <w:rPr>
                      <w:rFonts w:ascii="Times New Roman" w:hAnsi="Times New Roman" w:cs="Times New Roman"/>
                      <w:b/>
                      <w:iCs/>
                    </w:rPr>
                  </w:pPr>
                  <w:r w:rsidRPr="00E17F78">
                    <w:rPr>
                      <w:rFonts w:ascii="Times New Roman" w:hAnsi="Times New Roman" w:cs="Times New Roman"/>
                      <w:b/>
                      <w:iCs/>
                    </w:rPr>
                    <w:t xml:space="preserve">New system </w:t>
                  </w:r>
                </w:p>
              </w:tc>
            </w:tr>
            <w:tr w:rsidR="00EB706E" w:rsidRPr="00E17F78" w:rsidTr="00EB706E">
              <w:trPr>
                <w:jc w:val="center"/>
              </w:trPr>
              <w:tc>
                <w:tcPr>
                  <w:tcW w:w="8421" w:type="dxa"/>
                  <w:gridSpan w:val="3"/>
                </w:tcPr>
                <w:p w:rsidR="00EB706E" w:rsidRPr="00E17F78" w:rsidRDefault="00EB706E" w:rsidP="00EB706E">
                  <w:pPr>
                    <w:spacing w:after="0" w:line="240" w:lineRule="auto"/>
                    <w:jc w:val="both"/>
                    <w:rPr>
                      <w:rFonts w:ascii="Times New Roman" w:hAnsi="Times New Roman" w:cs="Times New Roman"/>
                      <w:iCs/>
                    </w:rPr>
                  </w:pPr>
                  <w:r w:rsidRPr="00E17F78">
                    <w:rPr>
                      <w:rFonts w:ascii="Times New Roman" w:hAnsi="Times New Roman" w:cs="Times New Roman"/>
                      <w:iCs/>
                    </w:rPr>
                    <w:t>A. Low coverage of MNCH interventions to be provided or facilitated by ASHAs.</w:t>
                  </w:r>
                </w:p>
              </w:tc>
            </w:tr>
            <w:tr w:rsidR="00EB706E" w:rsidRPr="00E17F78" w:rsidTr="00EB706E">
              <w:trPr>
                <w:jc w:val="center"/>
              </w:trPr>
              <w:tc>
                <w:tcPr>
                  <w:tcW w:w="508" w:type="dxa"/>
                </w:tcPr>
                <w:p w:rsidR="00EB706E" w:rsidRPr="00E17F78" w:rsidRDefault="00EB706E" w:rsidP="00EB706E">
                  <w:pPr>
                    <w:spacing w:after="0" w:line="240" w:lineRule="auto"/>
                    <w:jc w:val="both"/>
                    <w:rPr>
                      <w:rFonts w:ascii="Times New Roman" w:hAnsi="Times New Roman" w:cs="Times New Roman"/>
                      <w:iCs/>
                    </w:rPr>
                  </w:pPr>
                  <w:r w:rsidRPr="00E17F78">
                    <w:rPr>
                      <w:rFonts w:ascii="Times New Roman" w:hAnsi="Times New Roman" w:cs="Times New Roman"/>
                      <w:iCs/>
                    </w:rPr>
                    <w:t>1</w:t>
                  </w:r>
                </w:p>
              </w:tc>
              <w:tc>
                <w:tcPr>
                  <w:tcW w:w="3712" w:type="dxa"/>
                </w:tcPr>
                <w:p w:rsidR="00EB706E" w:rsidRPr="00E17F78" w:rsidRDefault="00EB706E" w:rsidP="00EB706E">
                  <w:pPr>
                    <w:spacing w:after="0" w:line="240" w:lineRule="auto"/>
                    <w:jc w:val="both"/>
                    <w:rPr>
                      <w:rFonts w:ascii="Times New Roman" w:hAnsi="Times New Roman" w:cs="Times New Roman"/>
                      <w:iCs/>
                    </w:rPr>
                  </w:pPr>
                  <w:r w:rsidRPr="00E17F78">
                    <w:rPr>
                      <w:rFonts w:ascii="Times New Roman" w:hAnsi="Times New Roman" w:cs="Times New Roman"/>
                      <w:iCs/>
                    </w:rPr>
                    <w:t xml:space="preserve">Poor skills of ASHAs ( Do not remember the algorithm, triage system , poor counseling skills, inadequate training) </w:t>
                  </w:r>
                </w:p>
              </w:tc>
              <w:tc>
                <w:tcPr>
                  <w:tcW w:w="4201" w:type="dxa"/>
                </w:tcPr>
                <w:p w:rsidR="00EB706E" w:rsidRPr="00E17F78" w:rsidRDefault="00EB706E" w:rsidP="00EB706E">
                  <w:pPr>
                    <w:spacing w:after="0" w:line="240" w:lineRule="auto"/>
                    <w:jc w:val="both"/>
                    <w:rPr>
                      <w:rFonts w:ascii="Times New Roman" w:hAnsi="Times New Roman" w:cs="Times New Roman"/>
                      <w:iCs/>
                    </w:rPr>
                  </w:pPr>
                  <w:r w:rsidRPr="00E17F78">
                    <w:rPr>
                      <w:rFonts w:ascii="Times New Roman" w:hAnsi="Times New Roman" w:cs="Times New Roman"/>
                      <w:iCs/>
                    </w:rPr>
                    <w:t xml:space="preserve">Use of checklist, images, videos (for common counseling subjects), algorithms, automated risk stratification. </w:t>
                  </w:r>
                </w:p>
              </w:tc>
            </w:tr>
            <w:tr w:rsidR="00EB706E" w:rsidRPr="00E17F78" w:rsidTr="00EB706E">
              <w:trPr>
                <w:jc w:val="center"/>
              </w:trPr>
              <w:tc>
                <w:tcPr>
                  <w:tcW w:w="508" w:type="dxa"/>
                </w:tcPr>
                <w:p w:rsidR="00EB706E" w:rsidRPr="00E17F78" w:rsidRDefault="00EB706E" w:rsidP="00EB706E">
                  <w:pPr>
                    <w:spacing w:after="0" w:line="240" w:lineRule="auto"/>
                    <w:jc w:val="both"/>
                    <w:rPr>
                      <w:rFonts w:ascii="Times New Roman" w:hAnsi="Times New Roman" w:cs="Times New Roman"/>
                      <w:iCs/>
                    </w:rPr>
                  </w:pPr>
                  <w:r w:rsidRPr="00E17F78">
                    <w:rPr>
                      <w:rFonts w:ascii="Times New Roman" w:hAnsi="Times New Roman" w:cs="Times New Roman"/>
                      <w:iCs/>
                    </w:rPr>
                    <w:t>2</w:t>
                  </w:r>
                </w:p>
              </w:tc>
              <w:tc>
                <w:tcPr>
                  <w:tcW w:w="3712" w:type="dxa"/>
                </w:tcPr>
                <w:p w:rsidR="00EB706E" w:rsidRPr="00E17F78" w:rsidRDefault="00EB706E" w:rsidP="00EB706E">
                  <w:pPr>
                    <w:spacing w:after="0" w:line="240" w:lineRule="auto"/>
                    <w:jc w:val="both"/>
                    <w:rPr>
                      <w:rFonts w:ascii="Times New Roman" w:hAnsi="Times New Roman" w:cs="Times New Roman"/>
                      <w:iCs/>
                    </w:rPr>
                  </w:pPr>
                  <w:r w:rsidRPr="00E17F78">
                    <w:rPr>
                      <w:rFonts w:ascii="Times New Roman" w:hAnsi="Times New Roman" w:cs="Times New Roman"/>
                      <w:iCs/>
                    </w:rPr>
                    <w:t xml:space="preserve">Inadequate understanding about ASHA’s roles and responsibilities </w:t>
                  </w:r>
                </w:p>
              </w:tc>
              <w:tc>
                <w:tcPr>
                  <w:tcW w:w="4201" w:type="dxa"/>
                </w:tcPr>
                <w:p w:rsidR="00EB706E" w:rsidRPr="00E17F78" w:rsidRDefault="00EB706E" w:rsidP="00EB706E">
                  <w:pPr>
                    <w:spacing w:after="0" w:line="240" w:lineRule="auto"/>
                    <w:jc w:val="both"/>
                    <w:rPr>
                      <w:rFonts w:ascii="Times New Roman" w:hAnsi="Times New Roman" w:cs="Times New Roman"/>
                      <w:iCs/>
                    </w:rPr>
                  </w:pPr>
                  <w:r w:rsidRPr="00E17F78">
                    <w:rPr>
                      <w:rFonts w:ascii="Times New Roman" w:hAnsi="Times New Roman" w:cs="Times New Roman"/>
                      <w:iCs/>
                    </w:rPr>
                    <w:t xml:space="preserve">Automated scheduling and reminder alerts based on prescribed roles and responsibilities </w:t>
                  </w:r>
                </w:p>
              </w:tc>
            </w:tr>
            <w:tr w:rsidR="00EB706E" w:rsidRPr="00E17F78" w:rsidTr="00EB706E">
              <w:trPr>
                <w:jc w:val="center"/>
              </w:trPr>
              <w:tc>
                <w:tcPr>
                  <w:tcW w:w="508" w:type="dxa"/>
                </w:tcPr>
                <w:p w:rsidR="00EB706E" w:rsidRPr="00E17F78" w:rsidRDefault="00EB706E" w:rsidP="00EB706E">
                  <w:pPr>
                    <w:spacing w:after="0" w:line="240" w:lineRule="auto"/>
                    <w:jc w:val="both"/>
                    <w:rPr>
                      <w:rFonts w:ascii="Times New Roman" w:hAnsi="Times New Roman" w:cs="Times New Roman"/>
                      <w:iCs/>
                    </w:rPr>
                  </w:pPr>
                  <w:r w:rsidRPr="00E17F78">
                    <w:rPr>
                      <w:rFonts w:ascii="Times New Roman" w:hAnsi="Times New Roman" w:cs="Times New Roman"/>
                      <w:iCs/>
                    </w:rPr>
                    <w:t>3</w:t>
                  </w:r>
                </w:p>
              </w:tc>
              <w:tc>
                <w:tcPr>
                  <w:tcW w:w="3712" w:type="dxa"/>
                </w:tcPr>
                <w:p w:rsidR="00EB706E" w:rsidRPr="00E17F78" w:rsidRDefault="00EB706E" w:rsidP="00EB706E">
                  <w:pPr>
                    <w:spacing w:after="0" w:line="240" w:lineRule="auto"/>
                    <w:jc w:val="both"/>
                    <w:rPr>
                      <w:rFonts w:ascii="Times New Roman" w:hAnsi="Times New Roman" w:cs="Times New Roman"/>
                      <w:iCs/>
                    </w:rPr>
                  </w:pPr>
                  <w:r w:rsidRPr="00E17F78">
                    <w:rPr>
                      <w:rFonts w:ascii="Times New Roman" w:hAnsi="Times New Roman" w:cs="Times New Roman"/>
                      <w:iCs/>
                    </w:rPr>
                    <w:t xml:space="preserve">Poor motivation due to inadequate incentives considering work done by ASHAs </w:t>
                  </w:r>
                </w:p>
              </w:tc>
              <w:tc>
                <w:tcPr>
                  <w:tcW w:w="4201" w:type="dxa"/>
                </w:tcPr>
                <w:p w:rsidR="00EB706E" w:rsidRPr="00E17F78" w:rsidRDefault="00EB706E" w:rsidP="00EB706E">
                  <w:pPr>
                    <w:spacing w:after="0" w:line="240" w:lineRule="auto"/>
                    <w:jc w:val="both"/>
                    <w:rPr>
                      <w:rFonts w:ascii="Times New Roman" w:hAnsi="Times New Roman" w:cs="Times New Roman"/>
                      <w:iCs/>
                    </w:rPr>
                  </w:pPr>
                  <w:r w:rsidRPr="00E17F78">
                    <w:rPr>
                      <w:rFonts w:ascii="Times New Roman" w:hAnsi="Times New Roman" w:cs="Times New Roman"/>
                      <w:iCs/>
                    </w:rPr>
                    <w:t xml:space="preserve">Records of services provided by ASHA is be automatically stored, which is used to calculate incentive she deserves on time. </w:t>
                  </w:r>
                </w:p>
              </w:tc>
            </w:tr>
            <w:tr w:rsidR="00EB706E" w:rsidRPr="00E17F78" w:rsidTr="00EB706E">
              <w:trPr>
                <w:jc w:val="center"/>
              </w:trPr>
              <w:tc>
                <w:tcPr>
                  <w:tcW w:w="508" w:type="dxa"/>
                </w:tcPr>
                <w:p w:rsidR="00EB706E" w:rsidRPr="00E17F78" w:rsidRDefault="00EB706E" w:rsidP="00EB706E">
                  <w:pPr>
                    <w:spacing w:after="0" w:line="240" w:lineRule="auto"/>
                    <w:jc w:val="both"/>
                    <w:rPr>
                      <w:rFonts w:ascii="Times New Roman" w:hAnsi="Times New Roman" w:cs="Times New Roman"/>
                      <w:iCs/>
                    </w:rPr>
                  </w:pPr>
                  <w:r w:rsidRPr="00E17F78">
                    <w:rPr>
                      <w:rFonts w:ascii="Times New Roman" w:hAnsi="Times New Roman" w:cs="Times New Roman"/>
                      <w:iCs/>
                    </w:rPr>
                    <w:t>4</w:t>
                  </w:r>
                </w:p>
              </w:tc>
              <w:tc>
                <w:tcPr>
                  <w:tcW w:w="3712" w:type="dxa"/>
                </w:tcPr>
                <w:p w:rsidR="00EB706E" w:rsidRPr="00E17F78" w:rsidRDefault="00EB706E" w:rsidP="00EB706E">
                  <w:pPr>
                    <w:spacing w:after="0" w:line="240" w:lineRule="auto"/>
                    <w:jc w:val="both"/>
                    <w:rPr>
                      <w:rFonts w:ascii="Times New Roman" w:hAnsi="Times New Roman" w:cs="Times New Roman"/>
                      <w:iCs/>
                    </w:rPr>
                  </w:pPr>
                  <w:r w:rsidRPr="00E17F78">
                    <w:rPr>
                      <w:rFonts w:ascii="Times New Roman" w:hAnsi="Times New Roman" w:cs="Times New Roman"/>
                      <w:iCs/>
                    </w:rPr>
                    <w:t>Irregular supplies</w:t>
                  </w:r>
                </w:p>
              </w:tc>
              <w:tc>
                <w:tcPr>
                  <w:tcW w:w="4201" w:type="dxa"/>
                </w:tcPr>
                <w:p w:rsidR="00EB706E" w:rsidRPr="00E17F78" w:rsidRDefault="00EB706E" w:rsidP="00EB706E">
                  <w:pPr>
                    <w:spacing w:after="0" w:line="240" w:lineRule="auto"/>
                    <w:jc w:val="both"/>
                    <w:rPr>
                      <w:rFonts w:ascii="Times New Roman" w:hAnsi="Times New Roman" w:cs="Times New Roman"/>
                      <w:iCs/>
                    </w:rPr>
                  </w:pPr>
                  <w:r w:rsidRPr="00E17F78">
                    <w:rPr>
                      <w:rFonts w:ascii="Times New Roman" w:hAnsi="Times New Roman" w:cs="Times New Roman"/>
                      <w:iCs/>
                    </w:rPr>
                    <w:t xml:space="preserve">Automated supply management </w:t>
                  </w:r>
                </w:p>
              </w:tc>
            </w:tr>
            <w:tr w:rsidR="00EB706E" w:rsidRPr="00E17F78" w:rsidTr="00EB706E">
              <w:trPr>
                <w:jc w:val="center"/>
              </w:trPr>
              <w:tc>
                <w:tcPr>
                  <w:tcW w:w="508" w:type="dxa"/>
                </w:tcPr>
                <w:p w:rsidR="00EB706E" w:rsidRPr="00E17F78" w:rsidRDefault="00EB706E" w:rsidP="00EB706E">
                  <w:pPr>
                    <w:spacing w:after="0" w:line="240" w:lineRule="auto"/>
                    <w:jc w:val="both"/>
                    <w:rPr>
                      <w:rFonts w:ascii="Times New Roman" w:hAnsi="Times New Roman" w:cs="Times New Roman"/>
                      <w:iCs/>
                    </w:rPr>
                  </w:pPr>
                  <w:r w:rsidRPr="00E17F78">
                    <w:rPr>
                      <w:rFonts w:ascii="Times New Roman" w:hAnsi="Times New Roman" w:cs="Times New Roman"/>
                      <w:iCs/>
                    </w:rPr>
                    <w:t>5</w:t>
                  </w:r>
                </w:p>
              </w:tc>
              <w:tc>
                <w:tcPr>
                  <w:tcW w:w="3712" w:type="dxa"/>
                </w:tcPr>
                <w:p w:rsidR="00EB706E" w:rsidRPr="00E17F78" w:rsidRDefault="00EB706E" w:rsidP="00EB706E">
                  <w:pPr>
                    <w:spacing w:after="0" w:line="240" w:lineRule="auto"/>
                    <w:jc w:val="both"/>
                    <w:rPr>
                      <w:rFonts w:ascii="Times New Roman" w:hAnsi="Times New Roman" w:cs="Times New Roman"/>
                      <w:iCs/>
                    </w:rPr>
                  </w:pPr>
                  <w:r w:rsidRPr="00E17F78">
                    <w:rPr>
                      <w:rFonts w:ascii="Times New Roman" w:hAnsi="Times New Roman" w:cs="Times New Roman"/>
                      <w:iCs/>
                    </w:rPr>
                    <w:t xml:space="preserve">Barriers to behavior change at household level </w:t>
                  </w:r>
                </w:p>
              </w:tc>
              <w:tc>
                <w:tcPr>
                  <w:tcW w:w="4201" w:type="dxa"/>
                </w:tcPr>
                <w:p w:rsidR="00EB706E" w:rsidRPr="00E17F78" w:rsidRDefault="00EB706E" w:rsidP="00EB706E">
                  <w:pPr>
                    <w:spacing w:after="0" w:line="240" w:lineRule="auto"/>
                    <w:jc w:val="both"/>
                    <w:rPr>
                      <w:rFonts w:ascii="Times New Roman" w:hAnsi="Times New Roman" w:cs="Times New Roman"/>
                      <w:iCs/>
                    </w:rPr>
                  </w:pPr>
                  <w:r w:rsidRPr="00E17F78">
                    <w:rPr>
                      <w:rFonts w:ascii="Times New Roman" w:hAnsi="Times New Roman" w:cs="Times New Roman"/>
                      <w:iCs/>
                    </w:rPr>
                    <w:t xml:space="preserve">Checklist to assess barriers and reminder to address those barriers </w:t>
                  </w:r>
                </w:p>
              </w:tc>
            </w:tr>
            <w:tr w:rsidR="00EB706E" w:rsidRPr="00E17F78" w:rsidTr="00EB706E">
              <w:trPr>
                <w:jc w:val="center"/>
              </w:trPr>
              <w:tc>
                <w:tcPr>
                  <w:tcW w:w="8421" w:type="dxa"/>
                  <w:gridSpan w:val="3"/>
                </w:tcPr>
                <w:p w:rsidR="00EB706E" w:rsidRPr="00E17F78" w:rsidRDefault="00EB706E" w:rsidP="00EB706E">
                  <w:pPr>
                    <w:spacing w:after="0" w:line="240" w:lineRule="auto"/>
                    <w:jc w:val="both"/>
                    <w:rPr>
                      <w:rFonts w:ascii="Times New Roman" w:hAnsi="Times New Roman" w:cs="Times New Roman"/>
                      <w:iCs/>
                    </w:rPr>
                  </w:pPr>
                  <w:r w:rsidRPr="00E17F78">
                    <w:rPr>
                      <w:rFonts w:ascii="Times New Roman" w:hAnsi="Times New Roman" w:cs="Times New Roman"/>
                      <w:iCs/>
                    </w:rPr>
                    <w:t xml:space="preserve">B. </w:t>
                  </w:r>
                  <w:r w:rsidRPr="00E17F78">
                    <w:rPr>
                      <w:rFonts w:ascii="Times New Roman" w:hAnsi="Times New Roman" w:cs="Times New Roman"/>
                      <w:iCs/>
                      <w:color w:val="272425"/>
                      <w:lang w:eastAsia="en-IN"/>
                    </w:rPr>
                    <w:t>Low coverage of care among complicated maternal, newborn and child cases</w:t>
                  </w:r>
                </w:p>
              </w:tc>
            </w:tr>
            <w:tr w:rsidR="00EB706E" w:rsidRPr="00E17F78" w:rsidTr="00EB706E">
              <w:trPr>
                <w:jc w:val="center"/>
              </w:trPr>
              <w:tc>
                <w:tcPr>
                  <w:tcW w:w="508" w:type="dxa"/>
                </w:tcPr>
                <w:p w:rsidR="00EB706E" w:rsidRPr="00E17F78" w:rsidRDefault="00EB706E" w:rsidP="00EB706E">
                  <w:pPr>
                    <w:spacing w:after="0" w:line="240" w:lineRule="auto"/>
                    <w:jc w:val="both"/>
                    <w:rPr>
                      <w:rFonts w:ascii="Times New Roman" w:hAnsi="Times New Roman" w:cs="Times New Roman"/>
                      <w:iCs/>
                    </w:rPr>
                  </w:pPr>
                  <w:r w:rsidRPr="00E17F78">
                    <w:rPr>
                      <w:rFonts w:ascii="Times New Roman" w:hAnsi="Times New Roman" w:cs="Times New Roman"/>
                      <w:iCs/>
                    </w:rPr>
                    <w:t>6</w:t>
                  </w:r>
                </w:p>
              </w:tc>
              <w:tc>
                <w:tcPr>
                  <w:tcW w:w="3712" w:type="dxa"/>
                </w:tcPr>
                <w:p w:rsidR="00EB706E" w:rsidRPr="00E17F78" w:rsidRDefault="00EB706E" w:rsidP="00EB706E">
                  <w:pPr>
                    <w:spacing w:after="0" w:line="240" w:lineRule="auto"/>
                    <w:jc w:val="both"/>
                    <w:rPr>
                      <w:rFonts w:ascii="Times New Roman" w:hAnsi="Times New Roman" w:cs="Times New Roman"/>
                      <w:iCs/>
                    </w:rPr>
                  </w:pPr>
                  <w:r w:rsidRPr="00E17F78">
                    <w:rPr>
                      <w:rFonts w:ascii="Times New Roman" w:hAnsi="Times New Roman" w:cs="Times New Roman"/>
                      <w:iCs/>
                    </w:rPr>
                    <w:t xml:space="preserve">Difficult for ASHA to identify and triage complicated cases </w:t>
                  </w:r>
                </w:p>
              </w:tc>
              <w:tc>
                <w:tcPr>
                  <w:tcW w:w="4201" w:type="dxa"/>
                </w:tcPr>
                <w:p w:rsidR="00EB706E" w:rsidRPr="00E17F78" w:rsidRDefault="00EB706E" w:rsidP="00EB706E">
                  <w:pPr>
                    <w:spacing w:after="0" w:line="240" w:lineRule="auto"/>
                    <w:jc w:val="both"/>
                    <w:rPr>
                      <w:rFonts w:ascii="Times New Roman" w:hAnsi="Times New Roman" w:cs="Times New Roman"/>
                      <w:iCs/>
                    </w:rPr>
                  </w:pPr>
                  <w:r w:rsidRPr="00E17F78">
                    <w:rPr>
                      <w:rFonts w:ascii="Times New Roman" w:hAnsi="Times New Roman" w:cs="Times New Roman"/>
                      <w:iCs/>
                    </w:rPr>
                    <w:t>Mobile phone equipped with algorithms provides diagnosis and risk stratification based on information entered by ASHA</w:t>
                  </w:r>
                </w:p>
              </w:tc>
            </w:tr>
            <w:tr w:rsidR="00EB706E" w:rsidRPr="00E17F78" w:rsidTr="00EB706E">
              <w:trPr>
                <w:jc w:val="center"/>
              </w:trPr>
              <w:tc>
                <w:tcPr>
                  <w:tcW w:w="508" w:type="dxa"/>
                </w:tcPr>
                <w:p w:rsidR="00EB706E" w:rsidRPr="00E17F78" w:rsidRDefault="00EB706E" w:rsidP="00EB706E">
                  <w:pPr>
                    <w:spacing w:after="0" w:line="240" w:lineRule="auto"/>
                    <w:jc w:val="both"/>
                    <w:rPr>
                      <w:rFonts w:ascii="Times New Roman" w:hAnsi="Times New Roman" w:cs="Times New Roman"/>
                      <w:iCs/>
                    </w:rPr>
                  </w:pPr>
                  <w:r w:rsidRPr="00E17F78">
                    <w:rPr>
                      <w:rFonts w:ascii="Times New Roman" w:hAnsi="Times New Roman" w:cs="Times New Roman"/>
                      <w:iCs/>
                    </w:rPr>
                    <w:t>7</w:t>
                  </w:r>
                </w:p>
              </w:tc>
              <w:tc>
                <w:tcPr>
                  <w:tcW w:w="3712" w:type="dxa"/>
                </w:tcPr>
                <w:p w:rsidR="00EB706E" w:rsidRPr="00E17F78" w:rsidRDefault="00EB706E" w:rsidP="00EB706E">
                  <w:pPr>
                    <w:spacing w:after="0" w:line="240" w:lineRule="auto"/>
                    <w:jc w:val="both"/>
                    <w:rPr>
                      <w:rFonts w:ascii="Times New Roman" w:hAnsi="Times New Roman" w:cs="Times New Roman"/>
                      <w:iCs/>
                    </w:rPr>
                  </w:pPr>
                  <w:r w:rsidRPr="00E17F78">
                    <w:rPr>
                      <w:rFonts w:ascii="Times New Roman" w:hAnsi="Times New Roman" w:cs="Times New Roman"/>
                      <w:iCs/>
                    </w:rPr>
                    <w:t xml:space="preserve">Presence of various barriers (such as lack of knowledge about seriousness of morbidity, advanced planning to deal with complications etc) reduces the chances of referral of complicated cases to health facility </w:t>
                  </w:r>
                </w:p>
              </w:tc>
              <w:tc>
                <w:tcPr>
                  <w:tcW w:w="4201" w:type="dxa"/>
                </w:tcPr>
                <w:p w:rsidR="00EB706E" w:rsidRPr="00E17F78" w:rsidRDefault="00EB706E" w:rsidP="00EB706E">
                  <w:pPr>
                    <w:spacing w:after="0" w:line="240" w:lineRule="auto"/>
                    <w:jc w:val="both"/>
                    <w:rPr>
                      <w:rFonts w:ascii="Times New Roman" w:hAnsi="Times New Roman" w:cs="Times New Roman"/>
                      <w:iCs/>
                    </w:rPr>
                  </w:pPr>
                  <w:r w:rsidRPr="00E17F78">
                    <w:rPr>
                      <w:rFonts w:ascii="Times New Roman" w:hAnsi="Times New Roman" w:cs="Times New Roman"/>
                      <w:iCs/>
                    </w:rPr>
                    <w:t xml:space="preserve">Counseling videos about danger signs is available in mobile phone to increase knowledge about complications </w:t>
                  </w:r>
                </w:p>
                <w:p w:rsidR="00EB706E" w:rsidRPr="00E17F78" w:rsidRDefault="00EB706E" w:rsidP="00EB706E">
                  <w:pPr>
                    <w:spacing w:after="0" w:line="240" w:lineRule="auto"/>
                    <w:jc w:val="both"/>
                    <w:rPr>
                      <w:rFonts w:ascii="Times New Roman" w:hAnsi="Times New Roman" w:cs="Times New Roman"/>
                      <w:iCs/>
                    </w:rPr>
                  </w:pPr>
                  <w:r w:rsidRPr="00E17F78">
                    <w:rPr>
                      <w:rFonts w:ascii="Times New Roman" w:hAnsi="Times New Roman" w:cs="Times New Roman"/>
                      <w:iCs/>
                    </w:rPr>
                    <w:t xml:space="preserve">Use of checklist to encourage households to plan for complications (complication readiness) </w:t>
                  </w:r>
                </w:p>
              </w:tc>
            </w:tr>
            <w:tr w:rsidR="00EB706E" w:rsidRPr="00E17F78" w:rsidTr="00EB706E">
              <w:trPr>
                <w:jc w:val="center"/>
              </w:trPr>
              <w:tc>
                <w:tcPr>
                  <w:tcW w:w="508" w:type="dxa"/>
                </w:tcPr>
                <w:p w:rsidR="00EB706E" w:rsidRPr="00E17F78" w:rsidRDefault="00EB706E" w:rsidP="00EB706E">
                  <w:pPr>
                    <w:spacing w:after="0" w:line="240" w:lineRule="auto"/>
                    <w:jc w:val="both"/>
                    <w:rPr>
                      <w:rFonts w:ascii="Times New Roman" w:hAnsi="Times New Roman" w:cs="Times New Roman"/>
                      <w:iCs/>
                    </w:rPr>
                  </w:pPr>
                  <w:r w:rsidRPr="00E17F78">
                    <w:rPr>
                      <w:rFonts w:ascii="Times New Roman" w:hAnsi="Times New Roman" w:cs="Times New Roman"/>
                      <w:iCs/>
                    </w:rPr>
                    <w:t>8</w:t>
                  </w:r>
                </w:p>
              </w:tc>
              <w:tc>
                <w:tcPr>
                  <w:tcW w:w="3712" w:type="dxa"/>
                </w:tcPr>
                <w:p w:rsidR="00EB706E" w:rsidRPr="00E17F78" w:rsidRDefault="00EB706E" w:rsidP="00EB706E">
                  <w:pPr>
                    <w:spacing w:after="0" w:line="240" w:lineRule="auto"/>
                    <w:jc w:val="both"/>
                    <w:rPr>
                      <w:rFonts w:ascii="Times New Roman" w:hAnsi="Times New Roman" w:cs="Times New Roman"/>
                      <w:iCs/>
                    </w:rPr>
                  </w:pPr>
                  <w:r w:rsidRPr="00E17F78">
                    <w:rPr>
                      <w:rFonts w:ascii="Times New Roman" w:hAnsi="Times New Roman" w:cs="Times New Roman"/>
                      <w:iCs/>
                    </w:rPr>
                    <w:t xml:space="preserve">Difficult for ASHA to manage selected complicated cases at home (who refuse to get referred), especially complicated newborn cases due to complexity of algorithms </w:t>
                  </w:r>
                  <w:r w:rsidRPr="00E17F78">
                    <w:rPr>
                      <w:rFonts w:ascii="Times New Roman" w:hAnsi="Times New Roman" w:cs="Times New Roman"/>
                      <w:iCs/>
                    </w:rPr>
                    <w:fldChar w:fldCharType="begin"/>
                  </w:r>
                  <w:r w:rsidRPr="00E17F78">
                    <w:rPr>
                      <w:rFonts w:ascii="Times New Roman" w:hAnsi="Times New Roman" w:cs="Times New Roman"/>
                      <w:iCs/>
                    </w:rPr>
                    <w:instrText xml:space="preserve"> NOTEREF _Ref326833187 \f \h  \* MERGEFORMAT </w:instrText>
                  </w:r>
                  <w:r w:rsidRPr="00E17F78">
                    <w:rPr>
                      <w:rFonts w:ascii="Times New Roman" w:hAnsi="Times New Roman" w:cs="Times New Roman"/>
                      <w:iCs/>
                    </w:rPr>
                  </w:r>
                  <w:r w:rsidRPr="00E17F78">
                    <w:rPr>
                      <w:rFonts w:ascii="Times New Roman" w:hAnsi="Times New Roman" w:cs="Times New Roman"/>
                      <w:iCs/>
                    </w:rPr>
                    <w:fldChar w:fldCharType="separate"/>
                  </w:r>
                  <w:r>
                    <w:rPr>
                      <w:rFonts w:ascii="Times New Roman" w:hAnsi="Times New Roman" w:cs="Times New Roman"/>
                      <w:b/>
                      <w:bCs/>
                      <w:iCs/>
                    </w:rPr>
                    <w:t>Error! Bookmark not defined.</w:t>
                  </w:r>
                  <w:r w:rsidRPr="00E17F78">
                    <w:rPr>
                      <w:rFonts w:ascii="Times New Roman" w:hAnsi="Times New Roman" w:cs="Times New Roman"/>
                      <w:iCs/>
                    </w:rPr>
                    <w:fldChar w:fldCharType="end"/>
                  </w:r>
                </w:p>
              </w:tc>
              <w:tc>
                <w:tcPr>
                  <w:tcW w:w="4201" w:type="dxa"/>
                </w:tcPr>
                <w:p w:rsidR="00EB706E" w:rsidRPr="00E17F78" w:rsidRDefault="00EB706E" w:rsidP="00EB706E">
                  <w:pPr>
                    <w:spacing w:after="0" w:line="240" w:lineRule="auto"/>
                    <w:jc w:val="both"/>
                    <w:rPr>
                      <w:rFonts w:ascii="Times New Roman" w:hAnsi="Times New Roman" w:cs="Times New Roman"/>
                      <w:iCs/>
                    </w:rPr>
                  </w:pPr>
                  <w:r w:rsidRPr="00E17F78">
                    <w:rPr>
                      <w:rFonts w:ascii="Times New Roman" w:hAnsi="Times New Roman" w:cs="Times New Roman"/>
                      <w:iCs/>
                    </w:rPr>
                    <w:t xml:space="preserve">Mobile phone equipped with algorithms (based on ASHA modules) provides management guidelines to ASHA for selected newborn and maternal complications </w:t>
                  </w:r>
                </w:p>
              </w:tc>
            </w:tr>
            <w:tr w:rsidR="00EB706E" w:rsidRPr="00E17F78" w:rsidTr="00EB706E">
              <w:trPr>
                <w:jc w:val="center"/>
              </w:trPr>
              <w:tc>
                <w:tcPr>
                  <w:tcW w:w="508" w:type="dxa"/>
                </w:tcPr>
                <w:p w:rsidR="00EB706E" w:rsidRPr="00E17F78" w:rsidRDefault="00EB706E" w:rsidP="00EB706E">
                  <w:pPr>
                    <w:spacing w:after="0" w:line="240" w:lineRule="auto"/>
                    <w:jc w:val="both"/>
                    <w:rPr>
                      <w:rFonts w:ascii="Times New Roman" w:hAnsi="Times New Roman" w:cs="Times New Roman"/>
                      <w:iCs/>
                    </w:rPr>
                  </w:pPr>
                  <w:r w:rsidRPr="00E17F78">
                    <w:rPr>
                      <w:rFonts w:ascii="Times New Roman" w:hAnsi="Times New Roman" w:cs="Times New Roman"/>
                      <w:iCs/>
                    </w:rPr>
                    <w:t>9</w:t>
                  </w:r>
                </w:p>
              </w:tc>
              <w:tc>
                <w:tcPr>
                  <w:tcW w:w="3712" w:type="dxa"/>
                </w:tcPr>
                <w:p w:rsidR="00EB706E" w:rsidRPr="00E17F78" w:rsidRDefault="00EB706E" w:rsidP="00EB706E">
                  <w:pPr>
                    <w:spacing w:after="0" w:line="240" w:lineRule="auto"/>
                    <w:jc w:val="both"/>
                    <w:rPr>
                      <w:rFonts w:ascii="Times New Roman" w:hAnsi="Times New Roman" w:cs="Times New Roman"/>
                      <w:iCs/>
                    </w:rPr>
                  </w:pPr>
                  <w:r w:rsidRPr="00E17F78">
                    <w:rPr>
                      <w:rFonts w:ascii="Times New Roman" w:hAnsi="Times New Roman" w:cs="Times New Roman"/>
                      <w:iCs/>
                    </w:rPr>
                    <w:t xml:space="preserve">ANM and medical officer do not know in real time about mothers and newborns with complications </w:t>
                  </w:r>
                </w:p>
              </w:tc>
              <w:tc>
                <w:tcPr>
                  <w:tcW w:w="4201" w:type="dxa"/>
                </w:tcPr>
                <w:p w:rsidR="00EB706E" w:rsidRPr="00E17F78" w:rsidRDefault="00EB706E" w:rsidP="00EB706E">
                  <w:pPr>
                    <w:spacing w:after="0" w:line="240" w:lineRule="auto"/>
                    <w:jc w:val="both"/>
                    <w:rPr>
                      <w:rFonts w:ascii="Times New Roman" w:hAnsi="Times New Roman" w:cs="Times New Roman"/>
                      <w:iCs/>
                    </w:rPr>
                  </w:pPr>
                  <w:r w:rsidRPr="00E17F78">
                    <w:rPr>
                      <w:rFonts w:ascii="Times New Roman" w:hAnsi="Times New Roman" w:cs="Times New Roman"/>
                      <w:iCs/>
                    </w:rPr>
                    <w:t xml:space="preserve">Automated alert goes to an ANM and medical officer instantly if complicated case is identified by ASHA during home visit; thus, ANM can plan to visit </w:t>
                  </w:r>
                  <w:r w:rsidRPr="00E17F78">
                    <w:rPr>
                      <w:rFonts w:ascii="Times New Roman" w:hAnsi="Times New Roman" w:cs="Times New Roman"/>
                      <w:iCs/>
                    </w:rPr>
                    <w:lastRenderedPageBreak/>
                    <w:t>such cases in near future</w:t>
                  </w:r>
                </w:p>
              </w:tc>
            </w:tr>
            <w:tr w:rsidR="00EB706E" w:rsidRPr="00E17F78" w:rsidTr="00EB706E">
              <w:trPr>
                <w:trHeight w:val="709"/>
                <w:jc w:val="center"/>
              </w:trPr>
              <w:tc>
                <w:tcPr>
                  <w:tcW w:w="8421" w:type="dxa"/>
                  <w:gridSpan w:val="3"/>
                </w:tcPr>
                <w:p w:rsidR="00EB706E" w:rsidRPr="00E17F78" w:rsidRDefault="00EB706E" w:rsidP="00EB706E">
                  <w:pPr>
                    <w:spacing w:after="0" w:line="240" w:lineRule="auto"/>
                    <w:jc w:val="both"/>
                    <w:rPr>
                      <w:rFonts w:ascii="Times New Roman" w:hAnsi="Times New Roman" w:cs="Times New Roman"/>
                      <w:iCs/>
                    </w:rPr>
                  </w:pPr>
                  <w:r w:rsidRPr="00E17F78">
                    <w:rPr>
                      <w:rFonts w:ascii="Times New Roman" w:hAnsi="Times New Roman" w:cs="Times New Roman"/>
                      <w:iCs/>
                    </w:rPr>
                    <w:lastRenderedPageBreak/>
                    <w:t>C. Inadequate supervision and support to ASHAs</w:t>
                  </w:r>
                </w:p>
              </w:tc>
            </w:tr>
            <w:tr w:rsidR="00EB706E" w:rsidRPr="00E17F78" w:rsidTr="00EB706E">
              <w:trPr>
                <w:jc w:val="center"/>
              </w:trPr>
              <w:tc>
                <w:tcPr>
                  <w:tcW w:w="508" w:type="dxa"/>
                </w:tcPr>
                <w:p w:rsidR="00EB706E" w:rsidRPr="00E17F78" w:rsidRDefault="00EB706E" w:rsidP="00EB706E">
                  <w:pPr>
                    <w:spacing w:after="0" w:line="240" w:lineRule="auto"/>
                    <w:jc w:val="both"/>
                    <w:rPr>
                      <w:rFonts w:ascii="Times New Roman" w:hAnsi="Times New Roman" w:cs="Times New Roman"/>
                      <w:iCs/>
                    </w:rPr>
                  </w:pPr>
                  <w:r w:rsidRPr="00E17F78">
                    <w:rPr>
                      <w:rFonts w:ascii="Times New Roman" w:hAnsi="Times New Roman" w:cs="Times New Roman"/>
                      <w:iCs/>
                    </w:rPr>
                    <w:t>10</w:t>
                  </w:r>
                </w:p>
              </w:tc>
              <w:tc>
                <w:tcPr>
                  <w:tcW w:w="3712" w:type="dxa"/>
                </w:tcPr>
                <w:p w:rsidR="00EB706E" w:rsidRPr="00E17F78" w:rsidRDefault="00EB706E" w:rsidP="00EB706E">
                  <w:pPr>
                    <w:spacing w:after="0" w:line="240" w:lineRule="auto"/>
                    <w:jc w:val="both"/>
                    <w:rPr>
                      <w:rFonts w:ascii="Times New Roman" w:hAnsi="Times New Roman" w:cs="Times New Roman"/>
                      <w:iCs/>
                    </w:rPr>
                  </w:pPr>
                  <w:r w:rsidRPr="00E17F78">
                    <w:rPr>
                      <w:rFonts w:ascii="Times New Roman" w:hAnsi="Times New Roman" w:cs="Times New Roman"/>
                      <w:iCs/>
                    </w:rPr>
                    <w:t xml:space="preserve">Effort intensive process of managing supplies and calculating and disbursing incentives to ASHA </w:t>
                  </w:r>
                </w:p>
              </w:tc>
              <w:tc>
                <w:tcPr>
                  <w:tcW w:w="4201" w:type="dxa"/>
                </w:tcPr>
                <w:p w:rsidR="00EB706E" w:rsidRPr="00E17F78" w:rsidRDefault="00EB706E" w:rsidP="00EB706E">
                  <w:pPr>
                    <w:spacing w:after="0" w:line="240" w:lineRule="auto"/>
                    <w:jc w:val="both"/>
                    <w:rPr>
                      <w:rFonts w:ascii="Times New Roman" w:hAnsi="Times New Roman" w:cs="Times New Roman"/>
                      <w:iCs/>
                    </w:rPr>
                  </w:pPr>
                  <w:r w:rsidRPr="00E17F78">
                    <w:rPr>
                      <w:rFonts w:ascii="Times New Roman" w:hAnsi="Times New Roman" w:cs="Times New Roman"/>
                      <w:iCs/>
                    </w:rPr>
                    <w:t>System sends supply alerts to ASHAs and sends information to PHC staff to re-supply stocks when necessary. Electronic record of ASHA’s performance along with automated calculation of incentives reduces efforts required at PHC staff level.</w:t>
                  </w:r>
                </w:p>
              </w:tc>
            </w:tr>
            <w:tr w:rsidR="00EB706E" w:rsidRPr="00E17F78" w:rsidTr="00EB706E">
              <w:trPr>
                <w:jc w:val="center"/>
              </w:trPr>
              <w:tc>
                <w:tcPr>
                  <w:tcW w:w="508" w:type="dxa"/>
                </w:tcPr>
                <w:p w:rsidR="00EB706E" w:rsidRPr="00E17F78" w:rsidRDefault="00EB706E" w:rsidP="00EB706E">
                  <w:pPr>
                    <w:spacing w:after="0" w:line="240" w:lineRule="auto"/>
                    <w:jc w:val="both"/>
                    <w:rPr>
                      <w:rFonts w:ascii="Times New Roman" w:hAnsi="Times New Roman" w:cs="Times New Roman"/>
                      <w:iCs/>
                    </w:rPr>
                  </w:pPr>
                  <w:r w:rsidRPr="00E17F78">
                    <w:rPr>
                      <w:rFonts w:ascii="Times New Roman" w:hAnsi="Times New Roman" w:cs="Times New Roman"/>
                      <w:iCs/>
                    </w:rPr>
                    <w:t>11</w:t>
                  </w:r>
                </w:p>
              </w:tc>
              <w:tc>
                <w:tcPr>
                  <w:tcW w:w="3712" w:type="dxa"/>
                </w:tcPr>
                <w:p w:rsidR="00EB706E" w:rsidRPr="00E17F78" w:rsidRDefault="00EB706E" w:rsidP="00EB706E">
                  <w:pPr>
                    <w:spacing w:after="0" w:line="240" w:lineRule="auto"/>
                    <w:jc w:val="both"/>
                    <w:rPr>
                      <w:rFonts w:ascii="Times New Roman" w:hAnsi="Times New Roman" w:cs="Times New Roman"/>
                      <w:iCs/>
                    </w:rPr>
                  </w:pPr>
                  <w:r w:rsidRPr="00E17F78">
                    <w:rPr>
                      <w:rFonts w:ascii="Times New Roman" w:hAnsi="Times New Roman" w:cs="Times New Roman"/>
                      <w:iCs/>
                    </w:rPr>
                    <w:t xml:space="preserve">Lack of real time information about complicated cases </w:t>
                  </w:r>
                </w:p>
              </w:tc>
              <w:tc>
                <w:tcPr>
                  <w:tcW w:w="4201" w:type="dxa"/>
                </w:tcPr>
                <w:p w:rsidR="00EB706E" w:rsidRPr="00E17F78" w:rsidRDefault="00EB706E" w:rsidP="00EB706E">
                  <w:pPr>
                    <w:spacing w:after="0" w:line="240" w:lineRule="auto"/>
                    <w:jc w:val="both"/>
                    <w:rPr>
                      <w:rFonts w:ascii="Times New Roman" w:hAnsi="Times New Roman" w:cs="Times New Roman"/>
                      <w:iCs/>
                    </w:rPr>
                  </w:pPr>
                  <w:r w:rsidRPr="00E17F78">
                    <w:rPr>
                      <w:rFonts w:ascii="Times New Roman" w:hAnsi="Times New Roman" w:cs="Times New Roman"/>
                      <w:iCs/>
                    </w:rPr>
                    <w:t>List of complicated cases is available on web interface as soon as complicated case is diagnosed by ASHA or ANM</w:t>
                  </w:r>
                </w:p>
              </w:tc>
            </w:tr>
          </w:tbl>
          <w:p w:rsidR="00657F1A" w:rsidRPr="00726E27" w:rsidRDefault="00657F1A" w:rsidP="00EB706E">
            <w:pPr>
              <w:contextualSpacing/>
              <w:rPr>
                <w:rFonts w:ascii="Arial" w:hAnsi="Arial" w:cs="Arial"/>
                <w:sz w:val="24"/>
                <w:szCs w:val="24"/>
              </w:rPr>
            </w:pPr>
          </w:p>
        </w:tc>
      </w:tr>
    </w:tbl>
    <w:p w:rsidR="00657F1A" w:rsidRPr="007B0A43" w:rsidRDefault="00657F1A" w:rsidP="00657F1A">
      <w:pPr>
        <w:spacing w:after="0"/>
        <w:contextualSpacing/>
        <w:rPr>
          <w:rFonts w:ascii="Arial" w:hAnsi="Arial" w:cs="Arial"/>
          <w:sz w:val="24"/>
          <w:szCs w:val="24"/>
        </w:rPr>
      </w:pPr>
    </w:p>
    <w:p w:rsidR="00657F1A" w:rsidRPr="007B0A43" w:rsidRDefault="00657F1A" w:rsidP="00657F1A">
      <w:pPr>
        <w:spacing w:after="0"/>
        <w:contextualSpacing/>
        <w:rPr>
          <w:rFonts w:ascii="Arial" w:hAnsi="Arial" w:cs="Arial"/>
          <w:sz w:val="24"/>
          <w:szCs w:val="24"/>
        </w:rPr>
      </w:pPr>
    </w:p>
    <w:p w:rsidR="00657F1A" w:rsidRPr="007B0A43" w:rsidRDefault="00657F1A" w:rsidP="00657F1A">
      <w:pPr>
        <w:spacing w:after="0"/>
        <w:contextualSpacing/>
        <w:rPr>
          <w:rFonts w:ascii="Arial" w:hAnsi="Arial" w:cs="Arial"/>
          <w:sz w:val="24"/>
          <w:szCs w:val="24"/>
        </w:rPr>
      </w:pPr>
    </w:p>
    <w:p w:rsidR="00657F1A" w:rsidRPr="007B0A43" w:rsidRDefault="00657F1A" w:rsidP="00657F1A">
      <w:pPr>
        <w:spacing w:after="0"/>
        <w:contextualSpacing/>
        <w:rPr>
          <w:rFonts w:ascii="Arial" w:hAnsi="Arial" w:cs="Arial"/>
          <w:sz w:val="24"/>
          <w:szCs w:val="24"/>
        </w:rPr>
      </w:pPr>
      <w:r>
        <w:rPr>
          <w:rFonts w:ascii="Arial" w:hAnsi="Arial" w:cs="Arial"/>
          <w:sz w:val="24"/>
          <w:szCs w:val="24"/>
        </w:rPr>
        <w:t>20.</w:t>
      </w:r>
      <w:r>
        <w:rPr>
          <w:rFonts w:ascii="Arial" w:hAnsi="Arial" w:cs="Arial"/>
          <w:sz w:val="24"/>
          <w:szCs w:val="24"/>
        </w:rPr>
        <w:tab/>
        <w:t>Other distinctive features/ accomplishments of the project:</w:t>
      </w: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3"/>
      </w:tblGrid>
      <w:tr w:rsidR="00657F1A" w:rsidRPr="00726E27" w:rsidTr="00EB706E">
        <w:tc>
          <w:tcPr>
            <w:tcW w:w="8433" w:type="dxa"/>
          </w:tcPr>
          <w:p w:rsidR="00657F1A" w:rsidRPr="00726E27" w:rsidRDefault="00657F1A" w:rsidP="00EB706E">
            <w:pPr>
              <w:contextualSpacing/>
              <w:jc w:val="both"/>
              <w:rPr>
                <w:rFonts w:ascii="Arial" w:hAnsi="Arial" w:cs="Arial"/>
                <w:sz w:val="24"/>
                <w:szCs w:val="24"/>
              </w:rPr>
            </w:pPr>
          </w:p>
          <w:p w:rsidR="00EB706E" w:rsidRPr="001802D3" w:rsidRDefault="00EB706E" w:rsidP="001802D3">
            <w:pPr>
              <w:pStyle w:val="ListParagraph"/>
              <w:numPr>
                <w:ilvl w:val="0"/>
                <w:numId w:val="21"/>
              </w:numPr>
              <w:spacing w:after="0" w:line="240" w:lineRule="auto"/>
              <w:jc w:val="both"/>
              <w:rPr>
                <w:rFonts w:ascii="Times New Roman" w:hAnsi="Times New Roman" w:cs="Times New Roman"/>
                <w:iCs/>
              </w:rPr>
            </w:pPr>
            <w:r w:rsidRPr="001802D3">
              <w:rPr>
                <w:rFonts w:ascii="Times New Roman" w:hAnsi="Times New Roman" w:cs="Times New Roman"/>
                <w:iCs/>
              </w:rPr>
              <w:t>Completely made and funded by Indian organizations. SEWA Rural is an India based</w:t>
            </w:r>
            <w:r w:rsidR="001802D3">
              <w:rPr>
                <w:rFonts w:ascii="Times New Roman" w:hAnsi="Times New Roman" w:cs="Times New Roman"/>
                <w:iCs/>
              </w:rPr>
              <w:t xml:space="preserve"> </w:t>
            </w:r>
            <w:r w:rsidRPr="001802D3">
              <w:rPr>
                <w:rFonts w:ascii="Times New Roman" w:hAnsi="Times New Roman" w:cs="Times New Roman"/>
                <w:iCs/>
              </w:rPr>
              <w:t xml:space="preserve">NGO, Jamsetji Tata Trust funded this project, the health department is implementing this project. The ImTeCHO mobile phone application is powered by ArguSoft India Ltd's mAID platform. It was customized for SEWA Rural and further extended with collaborative domain knowledge inputs from SEWA Rural experts. </w:t>
            </w:r>
          </w:p>
          <w:p w:rsidR="001802D3" w:rsidRPr="001802D3" w:rsidRDefault="001802D3" w:rsidP="001802D3">
            <w:pPr>
              <w:pStyle w:val="ListParagraph"/>
              <w:spacing w:after="0" w:line="240" w:lineRule="auto"/>
              <w:jc w:val="both"/>
              <w:rPr>
                <w:rFonts w:ascii="Times New Roman" w:hAnsi="Times New Roman" w:cs="Times New Roman"/>
                <w:iCs/>
              </w:rPr>
            </w:pPr>
          </w:p>
          <w:p w:rsidR="00EB706E" w:rsidRPr="00E17F78" w:rsidRDefault="00EB706E" w:rsidP="00EB706E">
            <w:pPr>
              <w:pStyle w:val="BodyText"/>
              <w:rPr>
                <w:rFonts w:ascii="Times New Roman" w:hAnsi="Times New Roman" w:cs="Times New Roman"/>
                <w:iCs/>
                <w:sz w:val="22"/>
                <w:szCs w:val="22"/>
              </w:rPr>
            </w:pPr>
            <w:r w:rsidRPr="00E17F78">
              <w:rPr>
                <w:rFonts w:ascii="Times New Roman" w:hAnsi="Times New Roman" w:cs="Times New Roman"/>
                <w:iCs/>
                <w:sz w:val="22"/>
                <w:szCs w:val="22"/>
              </w:rPr>
              <w:t>2. ImTeCHO is designed for ultimate integration with another e-governance initiative called “e-Mamta”. E-Mamta is an e-health initiative of the Government of Gujarat to track every pregnancy and its outcome. Real time and point of service data entry of ImTeCHO make it potentially complimentary to e-Mamta. Process of inserting common identifier into ImTeCHO is underway. Additionally, ADHAAR number is also being captured in ImTeCHO.</w:t>
            </w:r>
          </w:p>
          <w:p w:rsidR="00EB706E" w:rsidRPr="00E17F78" w:rsidRDefault="00EB706E" w:rsidP="00EB706E">
            <w:pPr>
              <w:spacing w:after="0" w:line="240" w:lineRule="auto"/>
              <w:contextualSpacing/>
              <w:jc w:val="both"/>
              <w:rPr>
                <w:rFonts w:ascii="Times New Roman" w:hAnsi="Times New Roman" w:cs="Times New Roman"/>
                <w:iCs/>
              </w:rPr>
            </w:pPr>
          </w:p>
          <w:p w:rsidR="00EB706E" w:rsidRPr="00E17F78" w:rsidRDefault="00EB706E" w:rsidP="00EB706E">
            <w:pPr>
              <w:spacing w:after="0" w:line="240" w:lineRule="auto"/>
              <w:contextualSpacing/>
              <w:jc w:val="both"/>
              <w:rPr>
                <w:rFonts w:ascii="Times New Roman" w:hAnsi="Times New Roman" w:cs="Times New Roman"/>
                <w:iCs/>
              </w:rPr>
            </w:pPr>
            <w:r w:rsidRPr="00E17F78">
              <w:rPr>
                <w:rFonts w:ascii="Times New Roman" w:hAnsi="Times New Roman" w:cs="Times New Roman"/>
                <w:iCs/>
              </w:rPr>
              <w:t>3. ImTeCHO was invited for a global consultation for maternal health arranges at Harvard University and World Health Organization at Boston, USA in April, 2014. ImTeCHO was judged one of the most comprehensive mHealth interventions.</w:t>
            </w:r>
          </w:p>
          <w:p w:rsidR="00EB706E" w:rsidRPr="00E17F78" w:rsidRDefault="00EB706E" w:rsidP="00EB706E">
            <w:pPr>
              <w:spacing w:after="0" w:line="240" w:lineRule="auto"/>
              <w:contextualSpacing/>
              <w:jc w:val="both"/>
              <w:rPr>
                <w:rFonts w:ascii="Times New Roman" w:hAnsi="Times New Roman" w:cs="Times New Roman"/>
                <w:iCs/>
              </w:rPr>
            </w:pPr>
            <w:r w:rsidRPr="00E17F78">
              <w:rPr>
                <w:rFonts w:ascii="Times New Roman" w:hAnsi="Times New Roman" w:cs="Times New Roman"/>
                <w:iCs/>
              </w:rPr>
              <w:t>4. Future plans:</w:t>
            </w:r>
          </w:p>
          <w:p w:rsidR="00EB706E" w:rsidRPr="00E17F78" w:rsidRDefault="00EB706E" w:rsidP="00EB706E">
            <w:pPr>
              <w:pStyle w:val="BodyText"/>
              <w:numPr>
                <w:ilvl w:val="0"/>
                <w:numId w:val="16"/>
              </w:numPr>
              <w:rPr>
                <w:rFonts w:ascii="Times New Roman" w:hAnsi="Times New Roman" w:cs="Times New Roman"/>
                <w:iCs/>
                <w:sz w:val="22"/>
                <w:szCs w:val="22"/>
              </w:rPr>
            </w:pPr>
            <w:r w:rsidRPr="00E17F78">
              <w:rPr>
                <w:rFonts w:ascii="Times New Roman" w:hAnsi="Times New Roman" w:cs="Times New Roman"/>
                <w:iCs/>
                <w:sz w:val="22"/>
                <w:szCs w:val="22"/>
              </w:rPr>
              <w:t xml:space="preserve">ImTeCHO will be scaled up in seven high-focus, tribal talukas of Bharuch and Narmada district over next one year (2014-15). </w:t>
            </w:r>
          </w:p>
          <w:p w:rsidR="00EB706E" w:rsidRPr="00E17F78" w:rsidRDefault="00EB706E" w:rsidP="00EB706E">
            <w:pPr>
              <w:pStyle w:val="BodyText"/>
              <w:numPr>
                <w:ilvl w:val="0"/>
                <w:numId w:val="16"/>
              </w:numPr>
              <w:rPr>
                <w:rFonts w:ascii="Times New Roman" w:hAnsi="Times New Roman" w:cs="Times New Roman"/>
                <w:iCs/>
                <w:sz w:val="22"/>
                <w:szCs w:val="22"/>
              </w:rPr>
            </w:pPr>
            <w:r w:rsidRPr="00E17F78">
              <w:rPr>
                <w:rFonts w:ascii="Times New Roman" w:hAnsi="Times New Roman" w:cs="Times New Roman"/>
                <w:iCs/>
                <w:sz w:val="22"/>
                <w:szCs w:val="22"/>
              </w:rPr>
              <w:t>After above scale up, ImTeCHO could be potentially scaled up in all high focus takulas of Gujarat.</w:t>
            </w:r>
          </w:p>
          <w:p w:rsidR="00EB706E" w:rsidRPr="00E17F78" w:rsidRDefault="00EB706E" w:rsidP="00EB706E">
            <w:pPr>
              <w:pStyle w:val="BodyText"/>
              <w:numPr>
                <w:ilvl w:val="0"/>
                <w:numId w:val="16"/>
              </w:numPr>
              <w:rPr>
                <w:rFonts w:ascii="Times New Roman" w:hAnsi="Times New Roman" w:cs="Times New Roman"/>
                <w:iCs/>
                <w:sz w:val="22"/>
                <w:szCs w:val="22"/>
              </w:rPr>
            </w:pPr>
            <w:r w:rsidRPr="00E17F78">
              <w:rPr>
                <w:rFonts w:ascii="Times New Roman" w:hAnsi="Times New Roman" w:cs="Times New Roman"/>
                <w:iCs/>
                <w:sz w:val="22"/>
                <w:szCs w:val="22"/>
              </w:rPr>
              <w:t>A robust evaluation is planned for next year to examine effectiveness of ImTeCHO.</w:t>
            </w:r>
          </w:p>
          <w:p w:rsidR="001802D3" w:rsidRDefault="00EB706E" w:rsidP="001802D3">
            <w:pPr>
              <w:pStyle w:val="BodyText"/>
              <w:numPr>
                <w:ilvl w:val="0"/>
                <w:numId w:val="16"/>
              </w:numPr>
              <w:rPr>
                <w:rFonts w:ascii="Times New Roman" w:hAnsi="Times New Roman" w:cs="Times New Roman"/>
                <w:iCs/>
                <w:sz w:val="22"/>
                <w:szCs w:val="22"/>
              </w:rPr>
            </w:pPr>
            <w:r w:rsidRPr="00E17F78">
              <w:rPr>
                <w:rFonts w:ascii="Times New Roman" w:hAnsi="Times New Roman" w:cs="Times New Roman"/>
                <w:iCs/>
                <w:sz w:val="22"/>
                <w:szCs w:val="22"/>
              </w:rPr>
              <w:t xml:space="preserve">Apart from MNCH, other disease domains will be integrated into ImTeCHO. This includes management of mental illnesses, tuberculosis, malaria etc in community setting. This will be right step towards universal health care. </w:t>
            </w:r>
          </w:p>
          <w:p w:rsidR="001802D3" w:rsidRDefault="001802D3" w:rsidP="001802D3">
            <w:pPr>
              <w:pStyle w:val="BodyText"/>
              <w:ind w:left="720"/>
              <w:rPr>
                <w:rFonts w:ascii="Times New Roman" w:hAnsi="Times New Roman" w:cs="Times New Roman"/>
                <w:iCs/>
                <w:sz w:val="22"/>
                <w:szCs w:val="22"/>
              </w:rPr>
            </w:pPr>
          </w:p>
          <w:p w:rsidR="001802D3" w:rsidRPr="001802D3" w:rsidRDefault="001802D3" w:rsidP="001802D3">
            <w:pPr>
              <w:spacing w:after="0" w:line="240" w:lineRule="auto"/>
              <w:jc w:val="both"/>
              <w:rPr>
                <w:rFonts w:ascii="Times New Roman" w:hAnsi="Times New Roman" w:cs="Times New Roman"/>
                <w:iCs/>
              </w:rPr>
            </w:pPr>
            <w:r>
              <w:rPr>
                <w:rFonts w:ascii="Times New Roman" w:hAnsi="Times New Roman" w:cs="Times New Roman"/>
                <w:iCs/>
              </w:rPr>
              <w:t>4.</w:t>
            </w:r>
            <w:r w:rsidRPr="001802D3">
              <w:rPr>
                <w:rFonts w:ascii="Times New Roman" w:hAnsi="Times New Roman" w:cs="Times New Roman"/>
                <w:iCs/>
              </w:rPr>
              <w:t>A</w:t>
            </w:r>
            <w:r w:rsidRPr="001802D3">
              <w:rPr>
                <w:rFonts w:ascii="Times New Roman" w:hAnsi="Times New Roman" w:cs="Times New Roman"/>
                <w:iCs/>
                <w:color w:val="000000"/>
                <w:shd w:val="clear" w:color="auto" w:fill="FFFFFF"/>
              </w:rPr>
              <w:t>rticle highlighting the achievements of ImTeCHO initiative with positive comments from different stake holders has been recently published gujarati in the 11</w:t>
            </w:r>
            <w:r w:rsidRPr="001802D3">
              <w:rPr>
                <w:rFonts w:ascii="Times New Roman" w:hAnsi="Times New Roman" w:cs="Times New Roman"/>
                <w:iCs/>
                <w:color w:val="000000"/>
                <w:shd w:val="clear" w:color="auto" w:fill="FFFFFF"/>
                <w:vertAlign w:val="superscript"/>
              </w:rPr>
              <w:t>th</w:t>
            </w:r>
            <w:r w:rsidRPr="001802D3">
              <w:rPr>
                <w:rFonts w:ascii="Times New Roman" w:hAnsi="Times New Roman" w:cs="Times New Roman"/>
                <w:iCs/>
                <w:color w:val="000000"/>
                <w:shd w:val="clear" w:color="auto" w:fill="FFFFFF"/>
              </w:rPr>
              <w:t xml:space="preserve"> Aug. issue of Chitralekha.</w:t>
            </w:r>
          </w:p>
          <w:p w:rsidR="001802D3" w:rsidRPr="001802D3" w:rsidRDefault="001802D3" w:rsidP="001802D3">
            <w:pPr>
              <w:pStyle w:val="BodyText"/>
              <w:rPr>
                <w:rFonts w:ascii="Times New Roman" w:hAnsi="Times New Roman" w:cs="Times New Roman"/>
                <w:iCs/>
                <w:sz w:val="22"/>
                <w:szCs w:val="22"/>
              </w:rPr>
            </w:pPr>
          </w:p>
          <w:p w:rsidR="00657F1A" w:rsidRPr="00726E27" w:rsidRDefault="00657F1A" w:rsidP="00EB706E">
            <w:pPr>
              <w:contextualSpacing/>
              <w:jc w:val="both"/>
              <w:rPr>
                <w:rFonts w:ascii="Arial" w:hAnsi="Arial" w:cs="Arial"/>
                <w:sz w:val="24"/>
                <w:szCs w:val="24"/>
              </w:rPr>
            </w:pPr>
          </w:p>
        </w:tc>
      </w:tr>
    </w:tbl>
    <w:p w:rsidR="00657F1A" w:rsidRPr="007B0A43" w:rsidRDefault="00657F1A" w:rsidP="00657F1A">
      <w:pPr>
        <w:spacing w:after="0"/>
        <w:ind w:left="810"/>
        <w:contextualSpacing/>
        <w:rPr>
          <w:rFonts w:ascii="Arial" w:eastAsia="Calibri" w:hAnsi="Arial" w:cs="Arial"/>
          <w:sz w:val="24"/>
          <w:szCs w:val="24"/>
        </w:rPr>
      </w:pPr>
    </w:p>
    <w:p w:rsidR="00657F1A" w:rsidRDefault="00657F1A" w:rsidP="00657F1A">
      <w:pPr>
        <w:spacing w:after="0"/>
        <w:ind w:left="360"/>
        <w:contextualSpacing/>
        <w:jc w:val="both"/>
        <w:rPr>
          <w:rFonts w:ascii="Arial" w:hAnsi="Arial" w:cs="Arial"/>
          <w:sz w:val="24"/>
          <w:szCs w:val="24"/>
        </w:rPr>
      </w:pPr>
      <w:r>
        <w:rPr>
          <w:rFonts w:ascii="Arial" w:hAnsi="Arial" w:cs="Arial"/>
          <w:sz w:val="24"/>
          <w:szCs w:val="24"/>
        </w:rPr>
        <w:lastRenderedPageBreak/>
        <w:t># This is just an indicative list of indicators, Applicant can add more information based on suitability of the project nominated.</w:t>
      </w:r>
    </w:p>
    <w:p w:rsidR="00566DDA" w:rsidRPr="00FE660D" w:rsidRDefault="00566DDA" w:rsidP="00FE660D"/>
    <w:sectPr w:rsidR="00566DDA" w:rsidRPr="00FE660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786B" w:rsidRDefault="00E4786B" w:rsidP="00F21DAF">
      <w:pPr>
        <w:spacing w:after="0" w:line="240" w:lineRule="auto"/>
      </w:pPr>
      <w:r>
        <w:separator/>
      </w:r>
    </w:p>
  </w:endnote>
  <w:endnote w:type="continuationSeparator" w:id="0">
    <w:p w:rsidR="00E4786B" w:rsidRDefault="00E4786B" w:rsidP="00F21D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hruti">
    <w:panose1 w:val="020B0502040204020203"/>
    <w:charset w:val="00"/>
    <w:family w:val="swiss"/>
    <w:pitch w:val="variable"/>
    <w:sig w:usb0="0004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786B" w:rsidRDefault="00E4786B" w:rsidP="00F21DAF">
      <w:pPr>
        <w:spacing w:after="0" w:line="240" w:lineRule="auto"/>
      </w:pPr>
      <w:r>
        <w:separator/>
      </w:r>
    </w:p>
  </w:footnote>
  <w:footnote w:type="continuationSeparator" w:id="0">
    <w:p w:rsidR="00E4786B" w:rsidRDefault="00E4786B" w:rsidP="00F21DAF">
      <w:pPr>
        <w:spacing w:after="0" w:line="240" w:lineRule="auto"/>
      </w:pPr>
      <w:r>
        <w:continuationSeparator/>
      </w:r>
    </w:p>
  </w:footnote>
  <w:footnote w:id="1">
    <w:p w:rsidR="00EB706E" w:rsidRDefault="00EB706E" w:rsidP="00F21DAF">
      <w:pPr>
        <w:pStyle w:val="FootnoteText"/>
      </w:pPr>
    </w:p>
  </w:footnote>
  <w:footnote w:id="2">
    <w:p w:rsidR="00EB706E" w:rsidRDefault="00EB706E" w:rsidP="00F21DAF">
      <w:pPr>
        <w:pStyle w:val="FootnoteText"/>
      </w:pPr>
    </w:p>
  </w:footnote>
  <w:footnote w:id="3">
    <w:p w:rsidR="00EB706E" w:rsidRDefault="00EB706E" w:rsidP="00F21DAF">
      <w:pPr>
        <w:pStyle w:val="FootnoteText"/>
      </w:pPr>
    </w:p>
  </w:footnote>
  <w:footnote w:id="4">
    <w:p w:rsidR="00EB706E" w:rsidRDefault="00EB706E" w:rsidP="00F21DAF">
      <w:pPr>
        <w:pStyle w:val="FootnoteText"/>
      </w:pPr>
    </w:p>
  </w:footnote>
  <w:footnote w:id="5">
    <w:p w:rsidR="00EB706E" w:rsidRDefault="00EB706E" w:rsidP="00F21DAF">
      <w:pPr>
        <w:autoSpaceDE w:val="0"/>
        <w:autoSpaceDN w:val="0"/>
        <w:adjustRightInd w:val="0"/>
        <w:spacing w:after="0" w:line="240" w:lineRule="auto"/>
      </w:pPr>
    </w:p>
  </w:footnote>
  <w:footnote w:id="6">
    <w:p w:rsidR="00EB706E" w:rsidRDefault="00EB706E" w:rsidP="00F21DAF">
      <w:pPr>
        <w:pStyle w:val="FootnoteText"/>
      </w:pPr>
    </w:p>
  </w:footnote>
  <w:footnote w:id="7">
    <w:p w:rsidR="00EB706E" w:rsidRDefault="00EB706E" w:rsidP="00F21DAF">
      <w:pPr>
        <w:pStyle w:val="FootnoteText"/>
      </w:pPr>
    </w:p>
  </w:footnote>
  <w:footnote w:id="8">
    <w:p w:rsidR="00EB706E" w:rsidRPr="00FE0641" w:rsidRDefault="00EB706E" w:rsidP="00F21DAF">
      <w:pPr>
        <w:autoSpaceDE w:val="0"/>
        <w:autoSpaceDN w:val="0"/>
        <w:adjustRightInd w:val="0"/>
        <w:spacing w:after="0" w:line="240" w:lineRule="auto"/>
        <w:rPr>
          <w:rFonts w:ascii="Times New Roman" w:hAnsi="Times New Roman"/>
          <w:sz w:val="16"/>
          <w:szCs w:val="16"/>
          <w:lang w:eastAsia="en-IN"/>
        </w:rPr>
      </w:pPr>
    </w:p>
  </w:footnote>
  <w:footnote w:id="9">
    <w:p w:rsidR="00EB706E" w:rsidRDefault="00EB706E" w:rsidP="00F21DAF">
      <w:pPr>
        <w:pStyle w:val="FootnoteText"/>
      </w:pPr>
    </w:p>
  </w:footnote>
  <w:footnote w:id="10">
    <w:p w:rsidR="00EB706E" w:rsidRDefault="00EB706E" w:rsidP="00F21DAF">
      <w:pPr>
        <w:pStyle w:val="FootnoteText"/>
      </w:pPr>
    </w:p>
  </w:footnote>
  <w:footnote w:id="11">
    <w:p w:rsidR="00EB706E" w:rsidRDefault="00EB706E" w:rsidP="002924A1">
      <w:pPr>
        <w:pStyle w:val="FootnoteText"/>
      </w:pPr>
    </w:p>
    <w:p w:rsidR="00EB706E" w:rsidRDefault="00EB706E" w:rsidP="002924A1">
      <w:pPr>
        <w:pStyle w:val="FootnoteText"/>
      </w:pPr>
      <w:r>
        <w:rPr>
          <w:rStyle w:val="FootnoteReference"/>
        </w:rPr>
        <w:footnoteRef/>
      </w:r>
      <w:r>
        <w:t xml:space="preserve"> </w:t>
      </w:r>
      <w:r w:rsidRPr="006C69B8">
        <w:rPr>
          <w:rFonts w:ascii="Times New Roman" w:hAnsi="Times New Roman"/>
          <w:sz w:val="16"/>
          <w:szCs w:val="16"/>
        </w:rPr>
        <w:t xml:space="preserve">The solution exchange for maternal and child health community. Payment of incentives to ASHAs- bottlenecks and good practices. </w:t>
      </w:r>
      <w:r>
        <w:rPr>
          <w:rFonts w:ascii="Times New Roman" w:hAnsi="Times New Roman"/>
          <w:sz w:val="16"/>
          <w:szCs w:val="16"/>
        </w:rPr>
        <w:t xml:space="preserve">Available from </w:t>
      </w:r>
      <w:hyperlink r:id="rId1" w:tgtFrame="_blank" w:history="1">
        <w:r w:rsidRPr="006C69B8">
          <w:rPr>
            <w:rStyle w:val="Hyperlink"/>
            <w:rFonts w:ascii="Times New Roman" w:hAnsi="Times New Roman"/>
            <w:i/>
            <w:iCs/>
            <w:szCs w:val="16"/>
          </w:rPr>
          <w:t>ftp://ftp.solutionexchange.net.in/public/mch/cr/cr-se-mch-06071201.pdf</w:t>
        </w:r>
      </w:hyperlink>
      <w:r w:rsidRPr="006C69B8">
        <w:rPr>
          <w:rFonts w:ascii="Times New Roman" w:hAnsi="Times New Roman"/>
          <w:i/>
          <w:iCs/>
          <w:sz w:val="16"/>
          <w:szCs w:val="16"/>
        </w:rPr>
        <w:t xml:space="preserve"> </w:t>
      </w:r>
      <w:r>
        <w:rPr>
          <w:rFonts w:ascii="Times New Roman" w:hAnsi="Times New Roman"/>
          <w:i/>
          <w:iCs/>
          <w:sz w:val="16"/>
          <w:szCs w:val="16"/>
        </w:rPr>
        <w:t>(</w:t>
      </w:r>
      <w:r w:rsidRPr="006C69B8">
        <w:rPr>
          <w:rFonts w:ascii="Times New Roman" w:hAnsi="Times New Roman"/>
          <w:sz w:val="16"/>
          <w:szCs w:val="16"/>
        </w:rPr>
        <w:t>Accesses on 12 September, 2012</w:t>
      </w:r>
      <w:r>
        <w:rPr>
          <w:rFonts w:ascii="Times New Roman" w:hAnsi="Times New Roman"/>
          <w:sz w:val="16"/>
          <w:szCs w:val="16"/>
        </w:rPr>
        <w:t>)</w:t>
      </w:r>
      <w:r w:rsidRPr="006C69B8">
        <w:rPr>
          <w:rFonts w:ascii="Times New Roman" w:hAnsi="Times New Roman"/>
          <w:sz w:val="16"/>
          <w:szCs w:val="16"/>
        </w:rPr>
        <w:t>.</w:t>
      </w:r>
    </w:p>
  </w:footnote>
  <w:footnote w:id="12">
    <w:p w:rsidR="00EB706E" w:rsidRDefault="00EB706E" w:rsidP="002924A1">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409FA"/>
    <w:multiLevelType w:val="hybridMultilevel"/>
    <w:tmpl w:val="14BCDD3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6D140C4"/>
    <w:multiLevelType w:val="hybridMultilevel"/>
    <w:tmpl w:val="138434E4"/>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7212D71"/>
    <w:multiLevelType w:val="hybridMultilevel"/>
    <w:tmpl w:val="F73A14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585065"/>
    <w:multiLevelType w:val="hybridMultilevel"/>
    <w:tmpl w:val="4A760EEE"/>
    <w:lvl w:ilvl="0" w:tplc="D8A24E60">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
    <w:nsid w:val="0C2F0975"/>
    <w:multiLevelType w:val="hybridMultilevel"/>
    <w:tmpl w:val="B9A481D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16334AEC"/>
    <w:multiLevelType w:val="hybridMultilevel"/>
    <w:tmpl w:val="E2DA6C00"/>
    <w:lvl w:ilvl="0" w:tplc="41C2155A">
      <w:start w:val="1"/>
      <w:numFmt w:val="bullet"/>
      <w:lvlText w:val=""/>
      <w:lvlJc w:val="left"/>
      <w:pPr>
        <w:tabs>
          <w:tab w:val="num" w:pos="792"/>
        </w:tabs>
        <w:ind w:left="792" w:hanging="360"/>
      </w:pPr>
      <w:rPr>
        <w:rFonts w:ascii="Wingdings" w:hAnsi="Wingdings" w:hint="default"/>
        <w:color w:val="000000"/>
        <w:sz w:val="20"/>
      </w:rPr>
    </w:lvl>
    <w:lvl w:ilvl="1" w:tplc="41C2155A">
      <w:start w:val="1"/>
      <w:numFmt w:val="bullet"/>
      <w:lvlText w:val=""/>
      <w:lvlJc w:val="left"/>
      <w:pPr>
        <w:tabs>
          <w:tab w:val="num" w:pos="1512"/>
        </w:tabs>
        <w:ind w:left="1512" w:hanging="360"/>
      </w:pPr>
      <w:rPr>
        <w:rFonts w:ascii="Wingdings" w:hAnsi="Wingdings" w:hint="default"/>
        <w:color w:val="000000"/>
        <w:sz w:val="20"/>
      </w:rPr>
    </w:lvl>
    <w:lvl w:ilvl="2" w:tplc="4009001B" w:tentative="1">
      <w:start w:val="1"/>
      <w:numFmt w:val="lowerRoman"/>
      <w:lvlText w:val="%3."/>
      <w:lvlJc w:val="right"/>
      <w:pPr>
        <w:tabs>
          <w:tab w:val="num" w:pos="2232"/>
        </w:tabs>
        <w:ind w:left="2232" w:hanging="180"/>
      </w:pPr>
    </w:lvl>
    <w:lvl w:ilvl="3" w:tplc="4009000F" w:tentative="1">
      <w:start w:val="1"/>
      <w:numFmt w:val="decimal"/>
      <w:lvlText w:val="%4."/>
      <w:lvlJc w:val="left"/>
      <w:pPr>
        <w:tabs>
          <w:tab w:val="num" w:pos="2952"/>
        </w:tabs>
        <w:ind w:left="2952" w:hanging="360"/>
      </w:pPr>
    </w:lvl>
    <w:lvl w:ilvl="4" w:tplc="40090019" w:tentative="1">
      <w:start w:val="1"/>
      <w:numFmt w:val="lowerLetter"/>
      <w:lvlText w:val="%5."/>
      <w:lvlJc w:val="left"/>
      <w:pPr>
        <w:tabs>
          <w:tab w:val="num" w:pos="3672"/>
        </w:tabs>
        <w:ind w:left="3672" w:hanging="360"/>
      </w:pPr>
    </w:lvl>
    <w:lvl w:ilvl="5" w:tplc="4009001B" w:tentative="1">
      <w:start w:val="1"/>
      <w:numFmt w:val="lowerRoman"/>
      <w:lvlText w:val="%6."/>
      <w:lvlJc w:val="right"/>
      <w:pPr>
        <w:tabs>
          <w:tab w:val="num" w:pos="4392"/>
        </w:tabs>
        <w:ind w:left="4392" w:hanging="180"/>
      </w:pPr>
    </w:lvl>
    <w:lvl w:ilvl="6" w:tplc="4009000F" w:tentative="1">
      <w:start w:val="1"/>
      <w:numFmt w:val="decimal"/>
      <w:lvlText w:val="%7."/>
      <w:lvlJc w:val="left"/>
      <w:pPr>
        <w:tabs>
          <w:tab w:val="num" w:pos="5112"/>
        </w:tabs>
        <w:ind w:left="5112" w:hanging="360"/>
      </w:pPr>
    </w:lvl>
    <w:lvl w:ilvl="7" w:tplc="40090019" w:tentative="1">
      <w:start w:val="1"/>
      <w:numFmt w:val="lowerLetter"/>
      <w:lvlText w:val="%8."/>
      <w:lvlJc w:val="left"/>
      <w:pPr>
        <w:tabs>
          <w:tab w:val="num" w:pos="5832"/>
        </w:tabs>
        <w:ind w:left="5832" w:hanging="360"/>
      </w:pPr>
    </w:lvl>
    <w:lvl w:ilvl="8" w:tplc="4009001B" w:tentative="1">
      <w:start w:val="1"/>
      <w:numFmt w:val="lowerRoman"/>
      <w:lvlText w:val="%9."/>
      <w:lvlJc w:val="right"/>
      <w:pPr>
        <w:tabs>
          <w:tab w:val="num" w:pos="6552"/>
        </w:tabs>
        <w:ind w:left="6552" w:hanging="180"/>
      </w:pPr>
    </w:lvl>
  </w:abstractNum>
  <w:abstractNum w:abstractNumId="6">
    <w:nsid w:val="26943C10"/>
    <w:multiLevelType w:val="hybridMultilevel"/>
    <w:tmpl w:val="340C01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99739C"/>
    <w:multiLevelType w:val="hybridMultilevel"/>
    <w:tmpl w:val="45064CC2"/>
    <w:lvl w:ilvl="0" w:tplc="AF421F18">
      <w:start w:val="1"/>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085DCF"/>
    <w:multiLevelType w:val="hybridMultilevel"/>
    <w:tmpl w:val="FF840C64"/>
    <w:lvl w:ilvl="0" w:tplc="88025ACE">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292D6765"/>
    <w:multiLevelType w:val="hybridMultilevel"/>
    <w:tmpl w:val="A5264510"/>
    <w:lvl w:ilvl="0" w:tplc="41C2155A">
      <w:start w:val="1"/>
      <w:numFmt w:val="bullet"/>
      <w:lvlText w:val=""/>
      <w:lvlJc w:val="left"/>
      <w:pPr>
        <w:tabs>
          <w:tab w:val="num" w:pos="720"/>
        </w:tabs>
        <w:ind w:left="720" w:hanging="360"/>
      </w:pPr>
      <w:rPr>
        <w:rFonts w:ascii="Wingdings" w:hAnsi="Wingdings" w:hint="default"/>
        <w:color w:val="000000"/>
        <w:sz w:val="20"/>
      </w:rPr>
    </w:lvl>
    <w:lvl w:ilvl="1" w:tplc="40090003" w:tentative="1">
      <w:start w:val="1"/>
      <w:numFmt w:val="bullet"/>
      <w:lvlText w:val="o"/>
      <w:lvlJc w:val="left"/>
      <w:pPr>
        <w:tabs>
          <w:tab w:val="num" w:pos="1368"/>
        </w:tabs>
        <w:ind w:left="1368" w:hanging="360"/>
      </w:pPr>
      <w:rPr>
        <w:rFonts w:ascii="Courier New" w:hAnsi="Courier New" w:cs="Courier New" w:hint="default"/>
      </w:rPr>
    </w:lvl>
    <w:lvl w:ilvl="2" w:tplc="40090005" w:tentative="1">
      <w:start w:val="1"/>
      <w:numFmt w:val="bullet"/>
      <w:lvlText w:val=""/>
      <w:lvlJc w:val="left"/>
      <w:pPr>
        <w:tabs>
          <w:tab w:val="num" w:pos="2088"/>
        </w:tabs>
        <w:ind w:left="2088" w:hanging="360"/>
      </w:pPr>
      <w:rPr>
        <w:rFonts w:ascii="Wingdings" w:hAnsi="Wingdings" w:hint="default"/>
      </w:rPr>
    </w:lvl>
    <w:lvl w:ilvl="3" w:tplc="40090001" w:tentative="1">
      <w:start w:val="1"/>
      <w:numFmt w:val="bullet"/>
      <w:lvlText w:val=""/>
      <w:lvlJc w:val="left"/>
      <w:pPr>
        <w:tabs>
          <w:tab w:val="num" w:pos="2808"/>
        </w:tabs>
        <w:ind w:left="2808" w:hanging="360"/>
      </w:pPr>
      <w:rPr>
        <w:rFonts w:ascii="Symbol" w:hAnsi="Symbol" w:hint="default"/>
      </w:rPr>
    </w:lvl>
    <w:lvl w:ilvl="4" w:tplc="40090003" w:tentative="1">
      <w:start w:val="1"/>
      <w:numFmt w:val="bullet"/>
      <w:lvlText w:val="o"/>
      <w:lvlJc w:val="left"/>
      <w:pPr>
        <w:tabs>
          <w:tab w:val="num" w:pos="3528"/>
        </w:tabs>
        <w:ind w:left="3528" w:hanging="360"/>
      </w:pPr>
      <w:rPr>
        <w:rFonts w:ascii="Courier New" w:hAnsi="Courier New" w:cs="Courier New" w:hint="default"/>
      </w:rPr>
    </w:lvl>
    <w:lvl w:ilvl="5" w:tplc="40090005" w:tentative="1">
      <w:start w:val="1"/>
      <w:numFmt w:val="bullet"/>
      <w:lvlText w:val=""/>
      <w:lvlJc w:val="left"/>
      <w:pPr>
        <w:tabs>
          <w:tab w:val="num" w:pos="4248"/>
        </w:tabs>
        <w:ind w:left="4248" w:hanging="360"/>
      </w:pPr>
      <w:rPr>
        <w:rFonts w:ascii="Wingdings" w:hAnsi="Wingdings" w:hint="default"/>
      </w:rPr>
    </w:lvl>
    <w:lvl w:ilvl="6" w:tplc="40090001" w:tentative="1">
      <w:start w:val="1"/>
      <w:numFmt w:val="bullet"/>
      <w:lvlText w:val=""/>
      <w:lvlJc w:val="left"/>
      <w:pPr>
        <w:tabs>
          <w:tab w:val="num" w:pos="4968"/>
        </w:tabs>
        <w:ind w:left="4968" w:hanging="360"/>
      </w:pPr>
      <w:rPr>
        <w:rFonts w:ascii="Symbol" w:hAnsi="Symbol" w:hint="default"/>
      </w:rPr>
    </w:lvl>
    <w:lvl w:ilvl="7" w:tplc="40090003" w:tentative="1">
      <w:start w:val="1"/>
      <w:numFmt w:val="bullet"/>
      <w:lvlText w:val="o"/>
      <w:lvlJc w:val="left"/>
      <w:pPr>
        <w:tabs>
          <w:tab w:val="num" w:pos="5688"/>
        </w:tabs>
        <w:ind w:left="5688" w:hanging="360"/>
      </w:pPr>
      <w:rPr>
        <w:rFonts w:ascii="Courier New" w:hAnsi="Courier New" w:cs="Courier New" w:hint="default"/>
      </w:rPr>
    </w:lvl>
    <w:lvl w:ilvl="8" w:tplc="40090005" w:tentative="1">
      <w:start w:val="1"/>
      <w:numFmt w:val="bullet"/>
      <w:lvlText w:val=""/>
      <w:lvlJc w:val="left"/>
      <w:pPr>
        <w:tabs>
          <w:tab w:val="num" w:pos="6408"/>
        </w:tabs>
        <w:ind w:left="6408" w:hanging="360"/>
      </w:pPr>
      <w:rPr>
        <w:rFonts w:ascii="Wingdings" w:hAnsi="Wingdings" w:hint="default"/>
      </w:rPr>
    </w:lvl>
  </w:abstractNum>
  <w:abstractNum w:abstractNumId="10">
    <w:nsid w:val="29E45688"/>
    <w:multiLevelType w:val="hybridMultilevel"/>
    <w:tmpl w:val="BC1ADAE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1">
    <w:nsid w:val="29E61BB8"/>
    <w:multiLevelType w:val="hybridMultilevel"/>
    <w:tmpl w:val="5728FE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DFF57DC"/>
    <w:multiLevelType w:val="hybridMultilevel"/>
    <w:tmpl w:val="C18A47A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3B8052AB"/>
    <w:multiLevelType w:val="hybridMultilevel"/>
    <w:tmpl w:val="2C2E52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DA170C"/>
    <w:multiLevelType w:val="hybridMultilevel"/>
    <w:tmpl w:val="C9625CB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48B5055A"/>
    <w:multiLevelType w:val="hybridMultilevel"/>
    <w:tmpl w:val="1BAACF1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4E6B3538"/>
    <w:multiLevelType w:val="hybridMultilevel"/>
    <w:tmpl w:val="C5B06830"/>
    <w:lvl w:ilvl="0" w:tplc="25B019F2">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nsid w:val="551607BF"/>
    <w:multiLevelType w:val="hybridMultilevel"/>
    <w:tmpl w:val="413E4C22"/>
    <w:lvl w:ilvl="0" w:tplc="31F4B982">
      <w:start w:val="1"/>
      <w:numFmt w:val="decimal"/>
      <w:lvlText w:val="%1."/>
      <w:lvlJc w:val="left"/>
      <w:pPr>
        <w:ind w:left="360" w:hanging="360"/>
      </w:pPr>
      <w:rPr>
        <w:rFonts w:ascii="Arial" w:hAnsi="Arial" w:cs="Arial" w:hint="default"/>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8D34FBC"/>
    <w:multiLevelType w:val="hybridMultilevel"/>
    <w:tmpl w:val="5C549E9C"/>
    <w:lvl w:ilvl="0" w:tplc="41C2155A">
      <w:start w:val="1"/>
      <w:numFmt w:val="bullet"/>
      <w:lvlText w:val=""/>
      <w:lvlJc w:val="left"/>
      <w:pPr>
        <w:tabs>
          <w:tab w:val="num" w:pos="720"/>
        </w:tabs>
        <w:ind w:left="720" w:hanging="360"/>
      </w:pPr>
      <w:rPr>
        <w:rFonts w:ascii="Wingdings" w:hAnsi="Wingdings" w:hint="default"/>
        <w:color w:val="000000"/>
        <w:sz w:val="20"/>
      </w:rPr>
    </w:lvl>
    <w:lvl w:ilvl="1" w:tplc="40090003" w:tentative="1">
      <w:start w:val="1"/>
      <w:numFmt w:val="bullet"/>
      <w:lvlText w:val="o"/>
      <w:lvlJc w:val="left"/>
      <w:pPr>
        <w:tabs>
          <w:tab w:val="num" w:pos="1368"/>
        </w:tabs>
        <w:ind w:left="1368" w:hanging="360"/>
      </w:pPr>
      <w:rPr>
        <w:rFonts w:ascii="Courier New" w:hAnsi="Courier New" w:cs="Courier New" w:hint="default"/>
      </w:rPr>
    </w:lvl>
    <w:lvl w:ilvl="2" w:tplc="40090005" w:tentative="1">
      <w:start w:val="1"/>
      <w:numFmt w:val="bullet"/>
      <w:lvlText w:val=""/>
      <w:lvlJc w:val="left"/>
      <w:pPr>
        <w:tabs>
          <w:tab w:val="num" w:pos="2088"/>
        </w:tabs>
        <w:ind w:left="2088" w:hanging="360"/>
      </w:pPr>
      <w:rPr>
        <w:rFonts w:ascii="Wingdings" w:hAnsi="Wingdings" w:hint="default"/>
      </w:rPr>
    </w:lvl>
    <w:lvl w:ilvl="3" w:tplc="40090001" w:tentative="1">
      <w:start w:val="1"/>
      <w:numFmt w:val="bullet"/>
      <w:lvlText w:val=""/>
      <w:lvlJc w:val="left"/>
      <w:pPr>
        <w:tabs>
          <w:tab w:val="num" w:pos="2808"/>
        </w:tabs>
        <w:ind w:left="2808" w:hanging="360"/>
      </w:pPr>
      <w:rPr>
        <w:rFonts w:ascii="Symbol" w:hAnsi="Symbol" w:hint="default"/>
      </w:rPr>
    </w:lvl>
    <w:lvl w:ilvl="4" w:tplc="40090003" w:tentative="1">
      <w:start w:val="1"/>
      <w:numFmt w:val="bullet"/>
      <w:lvlText w:val="o"/>
      <w:lvlJc w:val="left"/>
      <w:pPr>
        <w:tabs>
          <w:tab w:val="num" w:pos="3528"/>
        </w:tabs>
        <w:ind w:left="3528" w:hanging="360"/>
      </w:pPr>
      <w:rPr>
        <w:rFonts w:ascii="Courier New" w:hAnsi="Courier New" w:cs="Courier New" w:hint="default"/>
      </w:rPr>
    </w:lvl>
    <w:lvl w:ilvl="5" w:tplc="40090005" w:tentative="1">
      <w:start w:val="1"/>
      <w:numFmt w:val="bullet"/>
      <w:lvlText w:val=""/>
      <w:lvlJc w:val="left"/>
      <w:pPr>
        <w:tabs>
          <w:tab w:val="num" w:pos="4248"/>
        </w:tabs>
        <w:ind w:left="4248" w:hanging="360"/>
      </w:pPr>
      <w:rPr>
        <w:rFonts w:ascii="Wingdings" w:hAnsi="Wingdings" w:hint="default"/>
      </w:rPr>
    </w:lvl>
    <w:lvl w:ilvl="6" w:tplc="40090001" w:tentative="1">
      <w:start w:val="1"/>
      <w:numFmt w:val="bullet"/>
      <w:lvlText w:val=""/>
      <w:lvlJc w:val="left"/>
      <w:pPr>
        <w:tabs>
          <w:tab w:val="num" w:pos="4968"/>
        </w:tabs>
        <w:ind w:left="4968" w:hanging="360"/>
      </w:pPr>
      <w:rPr>
        <w:rFonts w:ascii="Symbol" w:hAnsi="Symbol" w:hint="default"/>
      </w:rPr>
    </w:lvl>
    <w:lvl w:ilvl="7" w:tplc="40090003" w:tentative="1">
      <w:start w:val="1"/>
      <w:numFmt w:val="bullet"/>
      <w:lvlText w:val="o"/>
      <w:lvlJc w:val="left"/>
      <w:pPr>
        <w:tabs>
          <w:tab w:val="num" w:pos="5688"/>
        </w:tabs>
        <w:ind w:left="5688" w:hanging="360"/>
      </w:pPr>
      <w:rPr>
        <w:rFonts w:ascii="Courier New" w:hAnsi="Courier New" w:cs="Courier New" w:hint="default"/>
      </w:rPr>
    </w:lvl>
    <w:lvl w:ilvl="8" w:tplc="40090005" w:tentative="1">
      <w:start w:val="1"/>
      <w:numFmt w:val="bullet"/>
      <w:lvlText w:val=""/>
      <w:lvlJc w:val="left"/>
      <w:pPr>
        <w:tabs>
          <w:tab w:val="num" w:pos="6408"/>
        </w:tabs>
        <w:ind w:left="6408" w:hanging="360"/>
      </w:pPr>
      <w:rPr>
        <w:rFonts w:ascii="Wingdings" w:hAnsi="Wingdings" w:hint="default"/>
      </w:rPr>
    </w:lvl>
  </w:abstractNum>
  <w:abstractNum w:abstractNumId="19">
    <w:nsid w:val="5B307D89"/>
    <w:multiLevelType w:val="hybridMultilevel"/>
    <w:tmpl w:val="A62089D4"/>
    <w:lvl w:ilvl="0" w:tplc="0C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EEF4BE3"/>
    <w:multiLevelType w:val="hybridMultilevel"/>
    <w:tmpl w:val="5EB005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F103635"/>
    <w:multiLevelType w:val="hybridMultilevel"/>
    <w:tmpl w:val="E04C3E7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2">
    <w:nsid w:val="624404DA"/>
    <w:multiLevelType w:val="hybridMultilevel"/>
    <w:tmpl w:val="5728FE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16A3197"/>
    <w:multiLevelType w:val="hybridMultilevel"/>
    <w:tmpl w:val="61FC7798"/>
    <w:lvl w:ilvl="0" w:tplc="8406617C">
      <w:start w:val="1"/>
      <w:numFmt w:val="lowerRoman"/>
      <w:lvlText w:val="(%1)"/>
      <w:lvlJc w:val="left"/>
      <w:pPr>
        <w:ind w:left="2205" w:hanging="720"/>
      </w:pPr>
      <w:rPr>
        <w:rFonts w:hint="default"/>
        <w:b/>
      </w:rPr>
    </w:lvl>
    <w:lvl w:ilvl="1" w:tplc="40090019" w:tentative="1">
      <w:start w:val="1"/>
      <w:numFmt w:val="lowerLetter"/>
      <w:lvlText w:val="%2."/>
      <w:lvlJc w:val="left"/>
      <w:pPr>
        <w:ind w:left="2565" w:hanging="360"/>
      </w:pPr>
    </w:lvl>
    <w:lvl w:ilvl="2" w:tplc="4009001B" w:tentative="1">
      <w:start w:val="1"/>
      <w:numFmt w:val="lowerRoman"/>
      <w:lvlText w:val="%3."/>
      <w:lvlJc w:val="right"/>
      <w:pPr>
        <w:ind w:left="3285" w:hanging="180"/>
      </w:pPr>
    </w:lvl>
    <w:lvl w:ilvl="3" w:tplc="4009000F" w:tentative="1">
      <w:start w:val="1"/>
      <w:numFmt w:val="decimal"/>
      <w:lvlText w:val="%4."/>
      <w:lvlJc w:val="left"/>
      <w:pPr>
        <w:ind w:left="4005" w:hanging="360"/>
      </w:pPr>
    </w:lvl>
    <w:lvl w:ilvl="4" w:tplc="40090019" w:tentative="1">
      <w:start w:val="1"/>
      <w:numFmt w:val="lowerLetter"/>
      <w:lvlText w:val="%5."/>
      <w:lvlJc w:val="left"/>
      <w:pPr>
        <w:ind w:left="4725" w:hanging="360"/>
      </w:pPr>
    </w:lvl>
    <w:lvl w:ilvl="5" w:tplc="4009001B" w:tentative="1">
      <w:start w:val="1"/>
      <w:numFmt w:val="lowerRoman"/>
      <w:lvlText w:val="%6."/>
      <w:lvlJc w:val="right"/>
      <w:pPr>
        <w:ind w:left="5445" w:hanging="180"/>
      </w:pPr>
    </w:lvl>
    <w:lvl w:ilvl="6" w:tplc="4009000F" w:tentative="1">
      <w:start w:val="1"/>
      <w:numFmt w:val="decimal"/>
      <w:lvlText w:val="%7."/>
      <w:lvlJc w:val="left"/>
      <w:pPr>
        <w:ind w:left="6165" w:hanging="360"/>
      </w:pPr>
    </w:lvl>
    <w:lvl w:ilvl="7" w:tplc="40090019" w:tentative="1">
      <w:start w:val="1"/>
      <w:numFmt w:val="lowerLetter"/>
      <w:lvlText w:val="%8."/>
      <w:lvlJc w:val="left"/>
      <w:pPr>
        <w:ind w:left="6885" w:hanging="360"/>
      </w:pPr>
    </w:lvl>
    <w:lvl w:ilvl="8" w:tplc="4009001B" w:tentative="1">
      <w:start w:val="1"/>
      <w:numFmt w:val="lowerRoman"/>
      <w:lvlText w:val="%9."/>
      <w:lvlJc w:val="right"/>
      <w:pPr>
        <w:ind w:left="7605" w:hanging="180"/>
      </w:pPr>
    </w:lvl>
  </w:abstractNum>
  <w:abstractNum w:abstractNumId="24">
    <w:nsid w:val="725E46B6"/>
    <w:multiLevelType w:val="hybridMultilevel"/>
    <w:tmpl w:val="D772B96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76F84C40"/>
    <w:multiLevelType w:val="hybridMultilevel"/>
    <w:tmpl w:val="82FEB08C"/>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796E3A44"/>
    <w:multiLevelType w:val="hybridMultilevel"/>
    <w:tmpl w:val="AEF6B90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79A92210"/>
    <w:multiLevelType w:val="hybridMultilevel"/>
    <w:tmpl w:val="A9106478"/>
    <w:lvl w:ilvl="0" w:tplc="13586A7C">
      <w:start w:val="10"/>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7A18323E"/>
    <w:multiLevelType w:val="hybridMultilevel"/>
    <w:tmpl w:val="4B789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FCE5C0D"/>
    <w:multiLevelType w:val="hybridMultilevel"/>
    <w:tmpl w:val="F62EE4C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28"/>
  </w:num>
  <w:num w:numId="2">
    <w:abstractNumId w:val="7"/>
  </w:num>
  <w:num w:numId="3">
    <w:abstractNumId w:val="21"/>
  </w:num>
  <w:num w:numId="4">
    <w:abstractNumId w:val="1"/>
  </w:num>
  <w:num w:numId="5">
    <w:abstractNumId w:val="25"/>
  </w:num>
  <w:num w:numId="6">
    <w:abstractNumId w:val="10"/>
  </w:num>
  <w:num w:numId="7">
    <w:abstractNumId w:val="23"/>
  </w:num>
  <w:num w:numId="8">
    <w:abstractNumId w:val="2"/>
  </w:num>
  <w:num w:numId="9">
    <w:abstractNumId w:val="24"/>
  </w:num>
  <w:num w:numId="10">
    <w:abstractNumId w:val="26"/>
  </w:num>
  <w:num w:numId="11">
    <w:abstractNumId w:val="8"/>
  </w:num>
  <w:num w:numId="12">
    <w:abstractNumId w:val="14"/>
  </w:num>
  <w:num w:numId="13">
    <w:abstractNumId w:val="15"/>
  </w:num>
  <w:num w:numId="14">
    <w:abstractNumId w:val="4"/>
  </w:num>
  <w:num w:numId="15">
    <w:abstractNumId w:val="12"/>
  </w:num>
  <w:num w:numId="16">
    <w:abstractNumId w:val="13"/>
  </w:num>
  <w:num w:numId="17">
    <w:abstractNumId w:val="19"/>
  </w:num>
  <w:num w:numId="18">
    <w:abstractNumId w:val="27"/>
  </w:num>
  <w:num w:numId="19">
    <w:abstractNumId w:val="0"/>
  </w:num>
  <w:num w:numId="20">
    <w:abstractNumId w:val="16"/>
  </w:num>
  <w:num w:numId="21">
    <w:abstractNumId w:val="29"/>
  </w:num>
  <w:num w:numId="22">
    <w:abstractNumId w:val="11"/>
  </w:num>
  <w:num w:numId="23">
    <w:abstractNumId w:val="6"/>
  </w:num>
  <w:num w:numId="24">
    <w:abstractNumId w:val="20"/>
  </w:num>
  <w:num w:numId="25">
    <w:abstractNumId w:val="17"/>
  </w:num>
  <w:num w:numId="26">
    <w:abstractNumId w:val="5"/>
  </w:num>
  <w:num w:numId="27">
    <w:abstractNumId w:val="22"/>
  </w:num>
  <w:num w:numId="28">
    <w:abstractNumId w:val="3"/>
  </w:num>
  <w:num w:numId="29">
    <w:abstractNumId w:val="9"/>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E17"/>
    <w:rsid w:val="0006413D"/>
    <w:rsid w:val="001802D3"/>
    <w:rsid w:val="002027B4"/>
    <w:rsid w:val="002924A1"/>
    <w:rsid w:val="003B3912"/>
    <w:rsid w:val="00471E17"/>
    <w:rsid w:val="00483770"/>
    <w:rsid w:val="00486C38"/>
    <w:rsid w:val="004E624F"/>
    <w:rsid w:val="00520E83"/>
    <w:rsid w:val="00566DDA"/>
    <w:rsid w:val="00657F1A"/>
    <w:rsid w:val="00687221"/>
    <w:rsid w:val="006D1052"/>
    <w:rsid w:val="00775C82"/>
    <w:rsid w:val="00C713F0"/>
    <w:rsid w:val="00E4786B"/>
    <w:rsid w:val="00EB706E"/>
    <w:rsid w:val="00F21DAF"/>
    <w:rsid w:val="00FC71B6"/>
    <w:rsid w:val="00FE660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BodyText"/>
    <w:link w:val="Heading3Char"/>
    <w:uiPriority w:val="9"/>
    <w:unhideWhenUsed/>
    <w:qFormat/>
    <w:rsid w:val="00775C82"/>
    <w:pPr>
      <w:keepNext/>
      <w:keepLines/>
      <w:spacing w:after="40" w:line="240" w:lineRule="auto"/>
      <w:jc w:val="both"/>
      <w:outlineLvl w:val="2"/>
    </w:pPr>
    <w:rPr>
      <w:rFonts w:ascii="Georgia" w:eastAsia="Times New Roman" w:hAnsi="Georgia" w:cs="Shruti"/>
      <w:bCs/>
      <w:i/>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7F1A"/>
    <w:pPr>
      <w:ind w:left="720"/>
      <w:contextualSpacing/>
    </w:pPr>
    <w:rPr>
      <w:rFonts w:ascii="Calibri" w:eastAsia="Times New Roman" w:hAnsi="Calibri" w:cs="Mangal"/>
      <w:szCs w:val="20"/>
      <w:lang w:val="en-US" w:bidi="hi-IN"/>
    </w:rPr>
  </w:style>
  <w:style w:type="paragraph" w:styleId="Header">
    <w:name w:val="header"/>
    <w:basedOn w:val="Normal"/>
    <w:link w:val="HeaderChar"/>
    <w:uiPriority w:val="99"/>
    <w:unhideWhenUsed/>
    <w:rsid w:val="00657F1A"/>
    <w:pPr>
      <w:tabs>
        <w:tab w:val="center" w:pos="4680"/>
        <w:tab w:val="right" w:pos="9360"/>
      </w:tabs>
      <w:spacing w:after="0" w:line="240" w:lineRule="auto"/>
    </w:pPr>
    <w:rPr>
      <w:rFonts w:ascii="Calibri" w:eastAsia="Times New Roman" w:hAnsi="Calibri" w:cs="Mangal"/>
      <w:szCs w:val="20"/>
      <w:lang w:val="en-US" w:bidi="hi-IN"/>
    </w:rPr>
  </w:style>
  <w:style w:type="character" w:customStyle="1" w:styleId="HeaderChar">
    <w:name w:val="Header Char"/>
    <w:basedOn w:val="DefaultParagraphFont"/>
    <w:link w:val="Header"/>
    <w:uiPriority w:val="99"/>
    <w:rsid w:val="00657F1A"/>
    <w:rPr>
      <w:rFonts w:ascii="Calibri" w:eastAsia="Times New Roman" w:hAnsi="Calibri" w:cs="Mangal"/>
      <w:szCs w:val="20"/>
      <w:lang w:val="en-US" w:bidi="hi-IN"/>
    </w:rPr>
  </w:style>
  <w:style w:type="paragraph" w:styleId="BodyText">
    <w:name w:val="Body Text"/>
    <w:basedOn w:val="Normal"/>
    <w:link w:val="BodyTextChar"/>
    <w:unhideWhenUsed/>
    <w:qFormat/>
    <w:rsid w:val="00F21DAF"/>
    <w:pPr>
      <w:spacing w:after="0" w:line="240" w:lineRule="auto"/>
      <w:jc w:val="both"/>
    </w:pPr>
    <w:rPr>
      <w:rFonts w:ascii="Georgia" w:eastAsia="Arial" w:hAnsi="Georgia" w:cs="Shruti"/>
      <w:sz w:val="20"/>
      <w:szCs w:val="20"/>
      <w:lang w:val="en-GB"/>
    </w:rPr>
  </w:style>
  <w:style w:type="character" w:customStyle="1" w:styleId="BodyTextChar">
    <w:name w:val="Body Text Char"/>
    <w:basedOn w:val="DefaultParagraphFont"/>
    <w:link w:val="BodyText"/>
    <w:rsid w:val="00F21DAF"/>
    <w:rPr>
      <w:rFonts w:ascii="Georgia" w:eastAsia="Arial" w:hAnsi="Georgia" w:cs="Shruti"/>
      <w:sz w:val="20"/>
      <w:szCs w:val="20"/>
      <w:lang w:val="en-GB"/>
    </w:rPr>
  </w:style>
  <w:style w:type="paragraph" w:styleId="FootnoteText">
    <w:name w:val="footnote text"/>
    <w:basedOn w:val="Normal"/>
    <w:link w:val="FootnoteTextChar"/>
    <w:rsid w:val="00F21DAF"/>
    <w:rPr>
      <w:rFonts w:ascii="Calibri" w:eastAsia="Calibri" w:hAnsi="Calibri" w:cs="Times New Roman"/>
      <w:sz w:val="20"/>
      <w:szCs w:val="20"/>
      <w:lang w:val="en-US"/>
    </w:rPr>
  </w:style>
  <w:style w:type="character" w:customStyle="1" w:styleId="FootnoteTextChar">
    <w:name w:val="Footnote Text Char"/>
    <w:basedOn w:val="DefaultParagraphFont"/>
    <w:link w:val="FootnoteText"/>
    <w:rsid w:val="00F21DAF"/>
    <w:rPr>
      <w:rFonts w:ascii="Calibri" w:eastAsia="Calibri" w:hAnsi="Calibri" w:cs="Times New Roman"/>
      <w:sz w:val="20"/>
      <w:szCs w:val="20"/>
      <w:lang w:val="en-US"/>
    </w:rPr>
  </w:style>
  <w:style w:type="character" w:styleId="FootnoteReference">
    <w:name w:val="footnote reference"/>
    <w:semiHidden/>
    <w:rsid w:val="00F21DAF"/>
    <w:rPr>
      <w:vertAlign w:val="superscript"/>
    </w:rPr>
  </w:style>
  <w:style w:type="character" w:styleId="Hyperlink">
    <w:name w:val="Hyperlink"/>
    <w:uiPriority w:val="99"/>
    <w:unhideWhenUsed/>
    <w:rsid w:val="002924A1"/>
    <w:rPr>
      <w:color w:val="0000FF"/>
      <w:u w:val="single"/>
    </w:rPr>
  </w:style>
  <w:style w:type="character" w:customStyle="1" w:styleId="apple-converted-space">
    <w:name w:val="apple-converted-space"/>
    <w:basedOn w:val="DefaultParagraphFont"/>
    <w:rsid w:val="002924A1"/>
  </w:style>
  <w:style w:type="character" w:customStyle="1" w:styleId="reference-accessdate">
    <w:name w:val="reference-accessdate"/>
    <w:basedOn w:val="DefaultParagraphFont"/>
    <w:rsid w:val="002924A1"/>
  </w:style>
  <w:style w:type="table" w:styleId="TableGrid">
    <w:name w:val="Table Grid"/>
    <w:basedOn w:val="TableNormal"/>
    <w:uiPriority w:val="59"/>
    <w:rsid w:val="001802D3"/>
    <w:pPr>
      <w:spacing w:after="0" w:line="240" w:lineRule="auto"/>
    </w:pPr>
    <w:rPr>
      <w:rFonts w:ascii="Calibri" w:eastAsia="Times New Roman" w:hAnsi="Calibri" w:cs="Mangal"/>
      <w:sz w:val="20"/>
      <w:szCs w:val="20"/>
      <w:lang w:val="en-US"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775C82"/>
    <w:rPr>
      <w:rFonts w:ascii="Georgia" w:eastAsia="Times New Roman" w:hAnsi="Georgia" w:cs="Shruti"/>
      <w:bCs/>
      <w:i/>
      <w:sz w:val="24"/>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BodyText"/>
    <w:link w:val="Heading3Char"/>
    <w:uiPriority w:val="9"/>
    <w:unhideWhenUsed/>
    <w:qFormat/>
    <w:rsid w:val="00775C82"/>
    <w:pPr>
      <w:keepNext/>
      <w:keepLines/>
      <w:spacing w:after="40" w:line="240" w:lineRule="auto"/>
      <w:jc w:val="both"/>
      <w:outlineLvl w:val="2"/>
    </w:pPr>
    <w:rPr>
      <w:rFonts w:ascii="Georgia" w:eastAsia="Times New Roman" w:hAnsi="Georgia" w:cs="Shruti"/>
      <w:bCs/>
      <w:i/>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7F1A"/>
    <w:pPr>
      <w:ind w:left="720"/>
      <w:contextualSpacing/>
    </w:pPr>
    <w:rPr>
      <w:rFonts w:ascii="Calibri" w:eastAsia="Times New Roman" w:hAnsi="Calibri" w:cs="Mangal"/>
      <w:szCs w:val="20"/>
      <w:lang w:val="en-US" w:bidi="hi-IN"/>
    </w:rPr>
  </w:style>
  <w:style w:type="paragraph" w:styleId="Header">
    <w:name w:val="header"/>
    <w:basedOn w:val="Normal"/>
    <w:link w:val="HeaderChar"/>
    <w:uiPriority w:val="99"/>
    <w:unhideWhenUsed/>
    <w:rsid w:val="00657F1A"/>
    <w:pPr>
      <w:tabs>
        <w:tab w:val="center" w:pos="4680"/>
        <w:tab w:val="right" w:pos="9360"/>
      </w:tabs>
      <w:spacing w:after="0" w:line="240" w:lineRule="auto"/>
    </w:pPr>
    <w:rPr>
      <w:rFonts w:ascii="Calibri" w:eastAsia="Times New Roman" w:hAnsi="Calibri" w:cs="Mangal"/>
      <w:szCs w:val="20"/>
      <w:lang w:val="en-US" w:bidi="hi-IN"/>
    </w:rPr>
  </w:style>
  <w:style w:type="character" w:customStyle="1" w:styleId="HeaderChar">
    <w:name w:val="Header Char"/>
    <w:basedOn w:val="DefaultParagraphFont"/>
    <w:link w:val="Header"/>
    <w:uiPriority w:val="99"/>
    <w:rsid w:val="00657F1A"/>
    <w:rPr>
      <w:rFonts w:ascii="Calibri" w:eastAsia="Times New Roman" w:hAnsi="Calibri" w:cs="Mangal"/>
      <w:szCs w:val="20"/>
      <w:lang w:val="en-US" w:bidi="hi-IN"/>
    </w:rPr>
  </w:style>
  <w:style w:type="paragraph" w:styleId="BodyText">
    <w:name w:val="Body Text"/>
    <w:basedOn w:val="Normal"/>
    <w:link w:val="BodyTextChar"/>
    <w:unhideWhenUsed/>
    <w:qFormat/>
    <w:rsid w:val="00F21DAF"/>
    <w:pPr>
      <w:spacing w:after="0" w:line="240" w:lineRule="auto"/>
      <w:jc w:val="both"/>
    </w:pPr>
    <w:rPr>
      <w:rFonts w:ascii="Georgia" w:eastAsia="Arial" w:hAnsi="Georgia" w:cs="Shruti"/>
      <w:sz w:val="20"/>
      <w:szCs w:val="20"/>
      <w:lang w:val="en-GB"/>
    </w:rPr>
  </w:style>
  <w:style w:type="character" w:customStyle="1" w:styleId="BodyTextChar">
    <w:name w:val="Body Text Char"/>
    <w:basedOn w:val="DefaultParagraphFont"/>
    <w:link w:val="BodyText"/>
    <w:rsid w:val="00F21DAF"/>
    <w:rPr>
      <w:rFonts w:ascii="Georgia" w:eastAsia="Arial" w:hAnsi="Georgia" w:cs="Shruti"/>
      <w:sz w:val="20"/>
      <w:szCs w:val="20"/>
      <w:lang w:val="en-GB"/>
    </w:rPr>
  </w:style>
  <w:style w:type="paragraph" w:styleId="FootnoteText">
    <w:name w:val="footnote text"/>
    <w:basedOn w:val="Normal"/>
    <w:link w:val="FootnoteTextChar"/>
    <w:rsid w:val="00F21DAF"/>
    <w:rPr>
      <w:rFonts w:ascii="Calibri" w:eastAsia="Calibri" w:hAnsi="Calibri" w:cs="Times New Roman"/>
      <w:sz w:val="20"/>
      <w:szCs w:val="20"/>
      <w:lang w:val="en-US"/>
    </w:rPr>
  </w:style>
  <w:style w:type="character" w:customStyle="1" w:styleId="FootnoteTextChar">
    <w:name w:val="Footnote Text Char"/>
    <w:basedOn w:val="DefaultParagraphFont"/>
    <w:link w:val="FootnoteText"/>
    <w:rsid w:val="00F21DAF"/>
    <w:rPr>
      <w:rFonts w:ascii="Calibri" w:eastAsia="Calibri" w:hAnsi="Calibri" w:cs="Times New Roman"/>
      <w:sz w:val="20"/>
      <w:szCs w:val="20"/>
      <w:lang w:val="en-US"/>
    </w:rPr>
  </w:style>
  <w:style w:type="character" w:styleId="FootnoteReference">
    <w:name w:val="footnote reference"/>
    <w:semiHidden/>
    <w:rsid w:val="00F21DAF"/>
    <w:rPr>
      <w:vertAlign w:val="superscript"/>
    </w:rPr>
  </w:style>
  <w:style w:type="character" w:styleId="Hyperlink">
    <w:name w:val="Hyperlink"/>
    <w:uiPriority w:val="99"/>
    <w:unhideWhenUsed/>
    <w:rsid w:val="002924A1"/>
    <w:rPr>
      <w:color w:val="0000FF"/>
      <w:u w:val="single"/>
    </w:rPr>
  </w:style>
  <w:style w:type="character" w:customStyle="1" w:styleId="apple-converted-space">
    <w:name w:val="apple-converted-space"/>
    <w:basedOn w:val="DefaultParagraphFont"/>
    <w:rsid w:val="002924A1"/>
  </w:style>
  <w:style w:type="character" w:customStyle="1" w:styleId="reference-accessdate">
    <w:name w:val="reference-accessdate"/>
    <w:basedOn w:val="DefaultParagraphFont"/>
    <w:rsid w:val="002924A1"/>
  </w:style>
  <w:style w:type="table" w:styleId="TableGrid">
    <w:name w:val="Table Grid"/>
    <w:basedOn w:val="TableNormal"/>
    <w:uiPriority w:val="59"/>
    <w:rsid w:val="001802D3"/>
    <w:pPr>
      <w:spacing w:after="0" w:line="240" w:lineRule="auto"/>
    </w:pPr>
    <w:rPr>
      <w:rFonts w:ascii="Calibri" w:eastAsia="Times New Roman" w:hAnsi="Calibri" w:cs="Mangal"/>
      <w:sz w:val="20"/>
      <w:szCs w:val="20"/>
      <w:lang w:val="en-US"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775C82"/>
    <w:rPr>
      <w:rFonts w:ascii="Georgia" w:eastAsia="Times New Roman" w:hAnsi="Georgia" w:cs="Shruti"/>
      <w:bCs/>
      <w:i/>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4538967">
      <w:bodyDiv w:val="1"/>
      <w:marLeft w:val="0"/>
      <w:marRight w:val="0"/>
      <w:marTop w:val="0"/>
      <w:marBottom w:val="0"/>
      <w:divBdr>
        <w:top w:val="none" w:sz="0" w:space="0" w:color="auto"/>
        <w:left w:val="none" w:sz="0" w:space="0" w:color="auto"/>
        <w:bottom w:val="none" w:sz="0" w:space="0" w:color="auto"/>
        <w:right w:val="none" w:sz="0" w:space="0" w:color="auto"/>
      </w:divBdr>
      <w:divsChild>
        <w:div w:id="2108694485">
          <w:marLeft w:val="0"/>
          <w:marRight w:val="0"/>
          <w:marTop w:val="0"/>
          <w:marBottom w:val="0"/>
          <w:divBdr>
            <w:top w:val="none" w:sz="0" w:space="0" w:color="auto"/>
            <w:left w:val="none" w:sz="0" w:space="0" w:color="auto"/>
            <w:bottom w:val="none" w:sz="0" w:space="0" w:color="auto"/>
            <w:right w:val="none" w:sz="0" w:space="0" w:color="auto"/>
          </w:divBdr>
        </w:div>
        <w:div w:id="1033387025">
          <w:marLeft w:val="0"/>
          <w:marRight w:val="0"/>
          <w:marTop w:val="0"/>
          <w:marBottom w:val="0"/>
          <w:divBdr>
            <w:top w:val="none" w:sz="0" w:space="0" w:color="auto"/>
            <w:left w:val="none" w:sz="0" w:space="0" w:color="auto"/>
            <w:bottom w:val="none" w:sz="0" w:space="0" w:color="auto"/>
            <w:right w:val="none" w:sz="0" w:space="0" w:color="auto"/>
          </w:divBdr>
        </w:div>
        <w:div w:id="1729301276">
          <w:marLeft w:val="0"/>
          <w:marRight w:val="0"/>
          <w:marTop w:val="0"/>
          <w:marBottom w:val="0"/>
          <w:divBdr>
            <w:top w:val="none" w:sz="0" w:space="0" w:color="auto"/>
            <w:left w:val="none" w:sz="0" w:space="0" w:color="auto"/>
            <w:bottom w:val="none" w:sz="0" w:space="0" w:color="auto"/>
            <w:right w:val="none" w:sz="0" w:space="0" w:color="auto"/>
          </w:divBdr>
        </w:div>
        <w:div w:id="923340192">
          <w:marLeft w:val="0"/>
          <w:marRight w:val="0"/>
          <w:marTop w:val="0"/>
          <w:marBottom w:val="0"/>
          <w:divBdr>
            <w:top w:val="none" w:sz="0" w:space="0" w:color="auto"/>
            <w:left w:val="none" w:sz="0" w:space="0" w:color="auto"/>
            <w:bottom w:val="none" w:sz="0" w:space="0" w:color="auto"/>
            <w:right w:val="none" w:sz="0" w:space="0" w:color="auto"/>
          </w:divBdr>
        </w:div>
        <w:div w:id="1342465636">
          <w:marLeft w:val="0"/>
          <w:marRight w:val="0"/>
          <w:marTop w:val="0"/>
          <w:marBottom w:val="0"/>
          <w:divBdr>
            <w:top w:val="none" w:sz="0" w:space="0" w:color="auto"/>
            <w:left w:val="none" w:sz="0" w:space="0" w:color="auto"/>
            <w:bottom w:val="none" w:sz="0" w:space="0" w:color="auto"/>
            <w:right w:val="none" w:sz="0" w:space="0" w:color="auto"/>
          </w:divBdr>
        </w:div>
        <w:div w:id="559176471">
          <w:marLeft w:val="0"/>
          <w:marRight w:val="0"/>
          <w:marTop w:val="0"/>
          <w:marBottom w:val="0"/>
          <w:divBdr>
            <w:top w:val="none" w:sz="0" w:space="0" w:color="auto"/>
            <w:left w:val="none" w:sz="0" w:space="0" w:color="auto"/>
            <w:bottom w:val="none" w:sz="0" w:space="0" w:color="auto"/>
            <w:right w:val="none" w:sz="0" w:space="0" w:color="auto"/>
          </w:divBdr>
        </w:div>
        <w:div w:id="455222514">
          <w:marLeft w:val="0"/>
          <w:marRight w:val="0"/>
          <w:marTop w:val="0"/>
          <w:marBottom w:val="0"/>
          <w:divBdr>
            <w:top w:val="none" w:sz="0" w:space="0" w:color="auto"/>
            <w:left w:val="none" w:sz="0" w:space="0" w:color="auto"/>
            <w:bottom w:val="none" w:sz="0" w:space="0" w:color="auto"/>
            <w:right w:val="none" w:sz="0" w:space="0" w:color="auto"/>
          </w:divBdr>
        </w:div>
        <w:div w:id="1917936528">
          <w:marLeft w:val="0"/>
          <w:marRight w:val="0"/>
          <w:marTop w:val="0"/>
          <w:marBottom w:val="0"/>
          <w:divBdr>
            <w:top w:val="none" w:sz="0" w:space="0" w:color="auto"/>
            <w:left w:val="none" w:sz="0" w:space="0" w:color="auto"/>
            <w:bottom w:val="none" w:sz="0" w:space="0" w:color="auto"/>
            <w:right w:val="none" w:sz="0" w:space="0" w:color="auto"/>
          </w:divBdr>
        </w:div>
        <w:div w:id="945890176">
          <w:marLeft w:val="0"/>
          <w:marRight w:val="0"/>
          <w:marTop w:val="0"/>
          <w:marBottom w:val="0"/>
          <w:divBdr>
            <w:top w:val="none" w:sz="0" w:space="0" w:color="auto"/>
            <w:left w:val="none" w:sz="0" w:space="0" w:color="auto"/>
            <w:bottom w:val="none" w:sz="0" w:space="0" w:color="auto"/>
            <w:right w:val="none" w:sz="0" w:space="0" w:color="auto"/>
          </w:divBdr>
        </w:div>
        <w:div w:id="1711538544">
          <w:marLeft w:val="0"/>
          <w:marRight w:val="0"/>
          <w:marTop w:val="0"/>
          <w:marBottom w:val="0"/>
          <w:divBdr>
            <w:top w:val="none" w:sz="0" w:space="0" w:color="auto"/>
            <w:left w:val="none" w:sz="0" w:space="0" w:color="auto"/>
            <w:bottom w:val="none" w:sz="0" w:space="0" w:color="auto"/>
            <w:right w:val="none" w:sz="0" w:space="0" w:color="auto"/>
          </w:divBdr>
        </w:div>
        <w:div w:id="1065226510">
          <w:marLeft w:val="0"/>
          <w:marRight w:val="0"/>
          <w:marTop w:val="0"/>
          <w:marBottom w:val="0"/>
          <w:divBdr>
            <w:top w:val="none" w:sz="0" w:space="0" w:color="auto"/>
            <w:left w:val="none" w:sz="0" w:space="0" w:color="auto"/>
            <w:bottom w:val="none" w:sz="0" w:space="0" w:color="auto"/>
            <w:right w:val="none" w:sz="0" w:space="0" w:color="auto"/>
          </w:divBdr>
        </w:div>
        <w:div w:id="1140881967">
          <w:marLeft w:val="0"/>
          <w:marRight w:val="0"/>
          <w:marTop w:val="0"/>
          <w:marBottom w:val="0"/>
          <w:divBdr>
            <w:top w:val="none" w:sz="0" w:space="0" w:color="auto"/>
            <w:left w:val="none" w:sz="0" w:space="0" w:color="auto"/>
            <w:bottom w:val="none" w:sz="0" w:space="0" w:color="auto"/>
            <w:right w:val="none" w:sz="0" w:space="0" w:color="auto"/>
          </w:divBdr>
        </w:div>
        <w:div w:id="348145341">
          <w:marLeft w:val="0"/>
          <w:marRight w:val="0"/>
          <w:marTop w:val="0"/>
          <w:marBottom w:val="0"/>
          <w:divBdr>
            <w:top w:val="none" w:sz="0" w:space="0" w:color="auto"/>
            <w:left w:val="none" w:sz="0" w:space="0" w:color="auto"/>
            <w:bottom w:val="none" w:sz="0" w:space="0" w:color="auto"/>
            <w:right w:val="none" w:sz="0" w:space="0" w:color="auto"/>
          </w:divBdr>
        </w:div>
        <w:div w:id="1292328205">
          <w:marLeft w:val="0"/>
          <w:marRight w:val="0"/>
          <w:marTop w:val="0"/>
          <w:marBottom w:val="0"/>
          <w:divBdr>
            <w:top w:val="none" w:sz="0" w:space="0" w:color="auto"/>
            <w:left w:val="none" w:sz="0" w:space="0" w:color="auto"/>
            <w:bottom w:val="none" w:sz="0" w:space="0" w:color="auto"/>
            <w:right w:val="none" w:sz="0" w:space="0" w:color="auto"/>
          </w:divBdr>
        </w:div>
        <w:div w:id="1638683640">
          <w:marLeft w:val="0"/>
          <w:marRight w:val="0"/>
          <w:marTop w:val="0"/>
          <w:marBottom w:val="0"/>
          <w:divBdr>
            <w:top w:val="none" w:sz="0" w:space="0" w:color="auto"/>
            <w:left w:val="none" w:sz="0" w:space="0" w:color="auto"/>
            <w:bottom w:val="none" w:sz="0" w:space="0" w:color="auto"/>
            <w:right w:val="none" w:sz="0" w:space="0" w:color="auto"/>
          </w:divBdr>
        </w:div>
        <w:div w:id="1690062196">
          <w:marLeft w:val="0"/>
          <w:marRight w:val="0"/>
          <w:marTop w:val="0"/>
          <w:marBottom w:val="0"/>
          <w:divBdr>
            <w:top w:val="none" w:sz="0" w:space="0" w:color="auto"/>
            <w:left w:val="none" w:sz="0" w:space="0" w:color="auto"/>
            <w:bottom w:val="none" w:sz="0" w:space="0" w:color="auto"/>
            <w:right w:val="none" w:sz="0" w:space="0" w:color="auto"/>
          </w:divBdr>
        </w:div>
        <w:div w:id="122890595">
          <w:marLeft w:val="0"/>
          <w:marRight w:val="0"/>
          <w:marTop w:val="0"/>
          <w:marBottom w:val="0"/>
          <w:divBdr>
            <w:top w:val="none" w:sz="0" w:space="0" w:color="auto"/>
            <w:left w:val="none" w:sz="0" w:space="0" w:color="auto"/>
            <w:bottom w:val="none" w:sz="0" w:space="0" w:color="auto"/>
            <w:right w:val="none" w:sz="0" w:space="0" w:color="auto"/>
          </w:divBdr>
        </w:div>
        <w:div w:id="1545629308">
          <w:marLeft w:val="0"/>
          <w:marRight w:val="0"/>
          <w:marTop w:val="0"/>
          <w:marBottom w:val="0"/>
          <w:divBdr>
            <w:top w:val="none" w:sz="0" w:space="0" w:color="auto"/>
            <w:left w:val="none" w:sz="0" w:space="0" w:color="auto"/>
            <w:bottom w:val="none" w:sz="0" w:space="0" w:color="auto"/>
            <w:right w:val="none" w:sz="0" w:space="0" w:color="auto"/>
          </w:divBdr>
        </w:div>
        <w:div w:id="819350905">
          <w:marLeft w:val="0"/>
          <w:marRight w:val="0"/>
          <w:marTop w:val="0"/>
          <w:marBottom w:val="0"/>
          <w:divBdr>
            <w:top w:val="none" w:sz="0" w:space="0" w:color="auto"/>
            <w:left w:val="none" w:sz="0" w:space="0" w:color="auto"/>
            <w:bottom w:val="none" w:sz="0" w:space="0" w:color="auto"/>
            <w:right w:val="none" w:sz="0" w:space="0" w:color="auto"/>
          </w:divBdr>
        </w:div>
        <w:div w:id="768740865">
          <w:marLeft w:val="0"/>
          <w:marRight w:val="0"/>
          <w:marTop w:val="0"/>
          <w:marBottom w:val="0"/>
          <w:divBdr>
            <w:top w:val="none" w:sz="0" w:space="0" w:color="auto"/>
            <w:left w:val="none" w:sz="0" w:space="0" w:color="auto"/>
            <w:bottom w:val="none" w:sz="0" w:space="0" w:color="auto"/>
            <w:right w:val="none" w:sz="0" w:space="0" w:color="auto"/>
          </w:divBdr>
        </w:div>
        <w:div w:id="1247350713">
          <w:marLeft w:val="0"/>
          <w:marRight w:val="0"/>
          <w:marTop w:val="0"/>
          <w:marBottom w:val="0"/>
          <w:divBdr>
            <w:top w:val="none" w:sz="0" w:space="0" w:color="auto"/>
            <w:left w:val="none" w:sz="0" w:space="0" w:color="auto"/>
            <w:bottom w:val="none" w:sz="0" w:space="0" w:color="auto"/>
            <w:right w:val="none" w:sz="0" w:space="0" w:color="auto"/>
          </w:divBdr>
        </w:div>
        <w:div w:id="1180969448">
          <w:marLeft w:val="0"/>
          <w:marRight w:val="0"/>
          <w:marTop w:val="0"/>
          <w:marBottom w:val="0"/>
          <w:divBdr>
            <w:top w:val="none" w:sz="0" w:space="0" w:color="auto"/>
            <w:left w:val="none" w:sz="0" w:space="0" w:color="auto"/>
            <w:bottom w:val="none" w:sz="0" w:space="0" w:color="auto"/>
            <w:right w:val="none" w:sz="0" w:space="0" w:color="auto"/>
          </w:divBdr>
        </w:div>
      </w:divsChild>
    </w:div>
    <w:div w:id="978339585">
      <w:bodyDiv w:val="1"/>
      <w:marLeft w:val="0"/>
      <w:marRight w:val="0"/>
      <w:marTop w:val="0"/>
      <w:marBottom w:val="0"/>
      <w:divBdr>
        <w:top w:val="none" w:sz="0" w:space="0" w:color="auto"/>
        <w:left w:val="none" w:sz="0" w:space="0" w:color="auto"/>
        <w:bottom w:val="none" w:sz="0" w:space="0" w:color="auto"/>
        <w:right w:val="none" w:sz="0" w:space="0" w:color="auto"/>
      </w:divBdr>
      <w:divsChild>
        <w:div w:id="1072317758">
          <w:marLeft w:val="0"/>
          <w:marRight w:val="0"/>
          <w:marTop w:val="0"/>
          <w:marBottom w:val="0"/>
          <w:divBdr>
            <w:top w:val="none" w:sz="0" w:space="0" w:color="auto"/>
            <w:left w:val="none" w:sz="0" w:space="0" w:color="auto"/>
            <w:bottom w:val="none" w:sz="0" w:space="0" w:color="auto"/>
            <w:right w:val="none" w:sz="0" w:space="0" w:color="auto"/>
          </w:divBdr>
        </w:div>
        <w:div w:id="73401244">
          <w:marLeft w:val="0"/>
          <w:marRight w:val="0"/>
          <w:marTop w:val="0"/>
          <w:marBottom w:val="0"/>
          <w:divBdr>
            <w:top w:val="none" w:sz="0" w:space="0" w:color="auto"/>
            <w:left w:val="none" w:sz="0" w:space="0" w:color="auto"/>
            <w:bottom w:val="none" w:sz="0" w:space="0" w:color="auto"/>
            <w:right w:val="none" w:sz="0" w:space="0" w:color="auto"/>
          </w:divBdr>
        </w:div>
        <w:div w:id="1979416382">
          <w:marLeft w:val="0"/>
          <w:marRight w:val="0"/>
          <w:marTop w:val="0"/>
          <w:marBottom w:val="0"/>
          <w:divBdr>
            <w:top w:val="none" w:sz="0" w:space="0" w:color="auto"/>
            <w:left w:val="none" w:sz="0" w:space="0" w:color="auto"/>
            <w:bottom w:val="none" w:sz="0" w:space="0" w:color="auto"/>
            <w:right w:val="none" w:sz="0" w:space="0" w:color="auto"/>
          </w:divBdr>
        </w:div>
        <w:div w:id="440956177">
          <w:marLeft w:val="0"/>
          <w:marRight w:val="0"/>
          <w:marTop w:val="0"/>
          <w:marBottom w:val="0"/>
          <w:divBdr>
            <w:top w:val="none" w:sz="0" w:space="0" w:color="auto"/>
            <w:left w:val="none" w:sz="0" w:space="0" w:color="auto"/>
            <w:bottom w:val="none" w:sz="0" w:space="0" w:color="auto"/>
            <w:right w:val="none" w:sz="0" w:space="0" w:color="auto"/>
          </w:divBdr>
        </w:div>
        <w:div w:id="728268366">
          <w:marLeft w:val="0"/>
          <w:marRight w:val="0"/>
          <w:marTop w:val="0"/>
          <w:marBottom w:val="0"/>
          <w:divBdr>
            <w:top w:val="none" w:sz="0" w:space="0" w:color="auto"/>
            <w:left w:val="none" w:sz="0" w:space="0" w:color="auto"/>
            <w:bottom w:val="none" w:sz="0" w:space="0" w:color="auto"/>
            <w:right w:val="none" w:sz="0" w:space="0" w:color="auto"/>
          </w:divBdr>
        </w:div>
        <w:div w:id="572814516">
          <w:marLeft w:val="0"/>
          <w:marRight w:val="0"/>
          <w:marTop w:val="0"/>
          <w:marBottom w:val="0"/>
          <w:divBdr>
            <w:top w:val="none" w:sz="0" w:space="0" w:color="auto"/>
            <w:left w:val="none" w:sz="0" w:space="0" w:color="auto"/>
            <w:bottom w:val="none" w:sz="0" w:space="0" w:color="auto"/>
            <w:right w:val="none" w:sz="0" w:space="0" w:color="auto"/>
          </w:divBdr>
        </w:div>
        <w:div w:id="1106731440">
          <w:marLeft w:val="0"/>
          <w:marRight w:val="0"/>
          <w:marTop w:val="0"/>
          <w:marBottom w:val="0"/>
          <w:divBdr>
            <w:top w:val="none" w:sz="0" w:space="0" w:color="auto"/>
            <w:left w:val="none" w:sz="0" w:space="0" w:color="auto"/>
            <w:bottom w:val="none" w:sz="0" w:space="0" w:color="auto"/>
            <w:right w:val="none" w:sz="0" w:space="0" w:color="auto"/>
          </w:divBdr>
        </w:div>
        <w:div w:id="1136072984">
          <w:marLeft w:val="0"/>
          <w:marRight w:val="0"/>
          <w:marTop w:val="0"/>
          <w:marBottom w:val="0"/>
          <w:divBdr>
            <w:top w:val="none" w:sz="0" w:space="0" w:color="auto"/>
            <w:left w:val="none" w:sz="0" w:space="0" w:color="auto"/>
            <w:bottom w:val="none" w:sz="0" w:space="0" w:color="auto"/>
            <w:right w:val="none" w:sz="0" w:space="0" w:color="auto"/>
          </w:divBdr>
        </w:div>
        <w:div w:id="1005328994">
          <w:marLeft w:val="0"/>
          <w:marRight w:val="0"/>
          <w:marTop w:val="0"/>
          <w:marBottom w:val="0"/>
          <w:divBdr>
            <w:top w:val="none" w:sz="0" w:space="0" w:color="auto"/>
            <w:left w:val="none" w:sz="0" w:space="0" w:color="auto"/>
            <w:bottom w:val="none" w:sz="0" w:space="0" w:color="auto"/>
            <w:right w:val="none" w:sz="0" w:space="0" w:color="auto"/>
          </w:divBdr>
        </w:div>
        <w:div w:id="1024015149">
          <w:marLeft w:val="0"/>
          <w:marRight w:val="0"/>
          <w:marTop w:val="0"/>
          <w:marBottom w:val="0"/>
          <w:divBdr>
            <w:top w:val="none" w:sz="0" w:space="0" w:color="auto"/>
            <w:left w:val="none" w:sz="0" w:space="0" w:color="auto"/>
            <w:bottom w:val="none" w:sz="0" w:space="0" w:color="auto"/>
            <w:right w:val="none" w:sz="0" w:space="0" w:color="auto"/>
          </w:divBdr>
        </w:div>
        <w:div w:id="1051882683">
          <w:marLeft w:val="0"/>
          <w:marRight w:val="0"/>
          <w:marTop w:val="0"/>
          <w:marBottom w:val="0"/>
          <w:divBdr>
            <w:top w:val="none" w:sz="0" w:space="0" w:color="auto"/>
            <w:left w:val="none" w:sz="0" w:space="0" w:color="auto"/>
            <w:bottom w:val="none" w:sz="0" w:space="0" w:color="auto"/>
            <w:right w:val="none" w:sz="0" w:space="0" w:color="auto"/>
          </w:divBdr>
        </w:div>
        <w:div w:id="1546596834">
          <w:marLeft w:val="0"/>
          <w:marRight w:val="0"/>
          <w:marTop w:val="0"/>
          <w:marBottom w:val="0"/>
          <w:divBdr>
            <w:top w:val="none" w:sz="0" w:space="0" w:color="auto"/>
            <w:left w:val="none" w:sz="0" w:space="0" w:color="auto"/>
            <w:bottom w:val="none" w:sz="0" w:space="0" w:color="auto"/>
            <w:right w:val="none" w:sz="0" w:space="0" w:color="auto"/>
          </w:divBdr>
        </w:div>
        <w:div w:id="934247571">
          <w:marLeft w:val="0"/>
          <w:marRight w:val="0"/>
          <w:marTop w:val="0"/>
          <w:marBottom w:val="0"/>
          <w:divBdr>
            <w:top w:val="none" w:sz="0" w:space="0" w:color="auto"/>
            <w:left w:val="none" w:sz="0" w:space="0" w:color="auto"/>
            <w:bottom w:val="none" w:sz="0" w:space="0" w:color="auto"/>
            <w:right w:val="none" w:sz="0" w:space="0" w:color="auto"/>
          </w:divBdr>
        </w:div>
        <w:div w:id="1134711076">
          <w:marLeft w:val="0"/>
          <w:marRight w:val="0"/>
          <w:marTop w:val="0"/>
          <w:marBottom w:val="0"/>
          <w:divBdr>
            <w:top w:val="none" w:sz="0" w:space="0" w:color="auto"/>
            <w:left w:val="none" w:sz="0" w:space="0" w:color="auto"/>
            <w:bottom w:val="none" w:sz="0" w:space="0" w:color="auto"/>
            <w:right w:val="none" w:sz="0" w:space="0" w:color="auto"/>
          </w:divBdr>
        </w:div>
        <w:div w:id="1702626265">
          <w:marLeft w:val="0"/>
          <w:marRight w:val="0"/>
          <w:marTop w:val="0"/>
          <w:marBottom w:val="0"/>
          <w:divBdr>
            <w:top w:val="none" w:sz="0" w:space="0" w:color="auto"/>
            <w:left w:val="none" w:sz="0" w:space="0" w:color="auto"/>
            <w:bottom w:val="none" w:sz="0" w:space="0" w:color="auto"/>
            <w:right w:val="none" w:sz="0" w:space="0" w:color="auto"/>
          </w:divBdr>
        </w:div>
        <w:div w:id="404188531">
          <w:marLeft w:val="0"/>
          <w:marRight w:val="0"/>
          <w:marTop w:val="0"/>
          <w:marBottom w:val="0"/>
          <w:divBdr>
            <w:top w:val="none" w:sz="0" w:space="0" w:color="auto"/>
            <w:left w:val="none" w:sz="0" w:space="0" w:color="auto"/>
            <w:bottom w:val="none" w:sz="0" w:space="0" w:color="auto"/>
            <w:right w:val="none" w:sz="0" w:space="0" w:color="auto"/>
          </w:divBdr>
        </w:div>
        <w:div w:id="1848641011">
          <w:marLeft w:val="0"/>
          <w:marRight w:val="0"/>
          <w:marTop w:val="0"/>
          <w:marBottom w:val="0"/>
          <w:divBdr>
            <w:top w:val="none" w:sz="0" w:space="0" w:color="auto"/>
            <w:left w:val="none" w:sz="0" w:space="0" w:color="auto"/>
            <w:bottom w:val="none" w:sz="0" w:space="0" w:color="auto"/>
            <w:right w:val="none" w:sz="0" w:space="0" w:color="auto"/>
          </w:divBdr>
        </w:div>
        <w:div w:id="1043404289">
          <w:marLeft w:val="0"/>
          <w:marRight w:val="0"/>
          <w:marTop w:val="0"/>
          <w:marBottom w:val="0"/>
          <w:divBdr>
            <w:top w:val="none" w:sz="0" w:space="0" w:color="auto"/>
            <w:left w:val="none" w:sz="0" w:space="0" w:color="auto"/>
            <w:bottom w:val="none" w:sz="0" w:space="0" w:color="auto"/>
            <w:right w:val="none" w:sz="0" w:space="0" w:color="auto"/>
          </w:divBdr>
        </w:div>
        <w:div w:id="887765639">
          <w:marLeft w:val="0"/>
          <w:marRight w:val="0"/>
          <w:marTop w:val="0"/>
          <w:marBottom w:val="0"/>
          <w:divBdr>
            <w:top w:val="none" w:sz="0" w:space="0" w:color="auto"/>
            <w:left w:val="none" w:sz="0" w:space="0" w:color="auto"/>
            <w:bottom w:val="none" w:sz="0" w:space="0" w:color="auto"/>
            <w:right w:val="none" w:sz="0" w:space="0" w:color="auto"/>
          </w:divBdr>
        </w:div>
        <w:div w:id="2021470410">
          <w:marLeft w:val="0"/>
          <w:marRight w:val="0"/>
          <w:marTop w:val="0"/>
          <w:marBottom w:val="0"/>
          <w:divBdr>
            <w:top w:val="none" w:sz="0" w:space="0" w:color="auto"/>
            <w:left w:val="none" w:sz="0" w:space="0" w:color="auto"/>
            <w:bottom w:val="none" w:sz="0" w:space="0" w:color="auto"/>
            <w:right w:val="none" w:sz="0" w:space="0" w:color="auto"/>
          </w:divBdr>
        </w:div>
        <w:div w:id="1108937983">
          <w:marLeft w:val="0"/>
          <w:marRight w:val="0"/>
          <w:marTop w:val="0"/>
          <w:marBottom w:val="0"/>
          <w:divBdr>
            <w:top w:val="none" w:sz="0" w:space="0" w:color="auto"/>
            <w:left w:val="none" w:sz="0" w:space="0" w:color="auto"/>
            <w:bottom w:val="none" w:sz="0" w:space="0" w:color="auto"/>
            <w:right w:val="none" w:sz="0" w:space="0" w:color="auto"/>
          </w:divBdr>
        </w:div>
        <w:div w:id="256376878">
          <w:marLeft w:val="0"/>
          <w:marRight w:val="0"/>
          <w:marTop w:val="0"/>
          <w:marBottom w:val="0"/>
          <w:divBdr>
            <w:top w:val="none" w:sz="0" w:space="0" w:color="auto"/>
            <w:left w:val="none" w:sz="0" w:space="0" w:color="auto"/>
            <w:bottom w:val="none" w:sz="0" w:space="0" w:color="auto"/>
            <w:right w:val="none" w:sz="0" w:space="0" w:color="auto"/>
          </w:divBdr>
        </w:div>
        <w:div w:id="1797217027">
          <w:marLeft w:val="0"/>
          <w:marRight w:val="0"/>
          <w:marTop w:val="0"/>
          <w:marBottom w:val="0"/>
          <w:divBdr>
            <w:top w:val="none" w:sz="0" w:space="0" w:color="auto"/>
            <w:left w:val="none" w:sz="0" w:space="0" w:color="auto"/>
            <w:bottom w:val="none" w:sz="0" w:space="0" w:color="auto"/>
            <w:right w:val="none" w:sz="0" w:space="0" w:color="auto"/>
          </w:divBdr>
        </w:div>
        <w:div w:id="705252473">
          <w:marLeft w:val="0"/>
          <w:marRight w:val="0"/>
          <w:marTop w:val="0"/>
          <w:marBottom w:val="0"/>
          <w:divBdr>
            <w:top w:val="none" w:sz="0" w:space="0" w:color="auto"/>
            <w:left w:val="none" w:sz="0" w:space="0" w:color="auto"/>
            <w:bottom w:val="none" w:sz="0" w:space="0" w:color="auto"/>
            <w:right w:val="none" w:sz="0" w:space="0" w:color="auto"/>
          </w:divBdr>
        </w:div>
        <w:div w:id="1561282409">
          <w:marLeft w:val="0"/>
          <w:marRight w:val="0"/>
          <w:marTop w:val="0"/>
          <w:marBottom w:val="0"/>
          <w:divBdr>
            <w:top w:val="none" w:sz="0" w:space="0" w:color="auto"/>
            <w:left w:val="none" w:sz="0" w:space="0" w:color="auto"/>
            <w:bottom w:val="none" w:sz="0" w:space="0" w:color="auto"/>
            <w:right w:val="none" w:sz="0" w:space="0" w:color="auto"/>
          </w:divBdr>
        </w:div>
        <w:div w:id="502940971">
          <w:marLeft w:val="0"/>
          <w:marRight w:val="0"/>
          <w:marTop w:val="0"/>
          <w:marBottom w:val="0"/>
          <w:divBdr>
            <w:top w:val="none" w:sz="0" w:space="0" w:color="auto"/>
            <w:left w:val="none" w:sz="0" w:space="0" w:color="auto"/>
            <w:bottom w:val="none" w:sz="0" w:space="0" w:color="auto"/>
            <w:right w:val="none" w:sz="0" w:space="0" w:color="auto"/>
          </w:divBdr>
        </w:div>
        <w:div w:id="681056030">
          <w:marLeft w:val="0"/>
          <w:marRight w:val="0"/>
          <w:marTop w:val="0"/>
          <w:marBottom w:val="0"/>
          <w:divBdr>
            <w:top w:val="none" w:sz="0" w:space="0" w:color="auto"/>
            <w:left w:val="none" w:sz="0" w:space="0" w:color="auto"/>
            <w:bottom w:val="none" w:sz="0" w:space="0" w:color="auto"/>
            <w:right w:val="none" w:sz="0" w:space="0" w:color="auto"/>
          </w:divBdr>
        </w:div>
        <w:div w:id="1937711086">
          <w:marLeft w:val="0"/>
          <w:marRight w:val="0"/>
          <w:marTop w:val="0"/>
          <w:marBottom w:val="0"/>
          <w:divBdr>
            <w:top w:val="none" w:sz="0" w:space="0" w:color="auto"/>
            <w:left w:val="none" w:sz="0" w:space="0" w:color="auto"/>
            <w:bottom w:val="none" w:sz="0" w:space="0" w:color="auto"/>
            <w:right w:val="none" w:sz="0" w:space="0" w:color="auto"/>
          </w:divBdr>
        </w:div>
        <w:div w:id="1817409441">
          <w:marLeft w:val="0"/>
          <w:marRight w:val="0"/>
          <w:marTop w:val="0"/>
          <w:marBottom w:val="0"/>
          <w:divBdr>
            <w:top w:val="none" w:sz="0" w:space="0" w:color="auto"/>
            <w:left w:val="none" w:sz="0" w:space="0" w:color="auto"/>
            <w:bottom w:val="none" w:sz="0" w:space="0" w:color="auto"/>
            <w:right w:val="none" w:sz="0" w:space="0" w:color="auto"/>
          </w:divBdr>
        </w:div>
        <w:div w:id="1967009478">
          <w:marLeft w:val="0"/>
          <w:marRight w:val="0"/>
          <w:marTop w:val="0"/>
          <w:marBottom w:val="0"/>
          <w:divBdr>
            <w:top w:val="none" w:sz="0" w:space="0" w:color="auto"/>
            <w:left w:val="none" w:sz="0" w:space="0" w:color="auto"/>
            <w:bottom w:val="none" w:sz="0" w:space="0" w:color="auto"/>
            <w:right w:val="none" w:sz="0" w:space="0" w:color="auto"/>
          </w:divBdr>
        </w:div>
        <w:div w:id="2029403984">
          <w:marLeft w:val="0"/>
          <w:marRight w:val="0"/>
          <w:marTop w:val="0"/>
          <w:marBottom w:val="0"/>
          <w:divBdr>
            <w:top w:val="none" w:sz="0" w:space="0" w:color="auto"/>
            <w:left w:val="none" w:sz="0" w:space="0" w:color="auto"/>
            <w:bottom w:val="none" w:sz="0" w:space="0" w:color="auto"/>
            <w:right w:val="none" w:sz="0" w:space="0" w:color="auto"/>
          </w:divBdr>
        </w:div>
        <w:div w:id="2099054026">
          <w:marLeft w:val="0"/>
          <w:marRight w:val="0"/>
          <w:marTop w:val="0"/>
          <w:marBottom w:val="0"/>
          <w:divBdr>
            <w:top w:val="none" w:sz="0" w:space="0" w:color="auto"/>
            <w:left w:val="none" w:sz="0" w:space="0" w:color="auto"/>
            <w:bottom w:val="none" w:sz="0" w:space="0" w:color="auto"/>
            <w:right w:val="none" w:sz="0" w:space="0" w:color="auto"/>
          </w:divBdr>
        </w:div>
        <w:div w:id="378556369">
          <w:marLeft w:val="0"/>
          <w:marRight w:val="0"/>
          <w:marTop w:val="0"/>
          <w:marBottom w:val="0"/>
          <w:divBdr>
            <w:top w:val="none" w:sz="0" w:space="0" w:color="auto"/>
            <w:left w:val="none" w:sz="0" w:space="0" w:color="auto"/>
            <w:bottom w:val="none" w:sz="0" w:space="0" w:color="auto"/>
            <w:right w:val="none" w:sz="0" w:space="0" w:color="auto"/>
          </w:divBdr>
        </w:div>
        <w:div w:id="655259574">
          <w:marLeft w:val="0"/>
          <w:marRight w:val="0"/>
          <w:marTop w:val="0"/>
          <w:marBottom w:val="0"/>
          <w:divBdr>
            <w:top w:val="none" w:sz="0" w:space="0" w:color="auto"/>
            <w:left w:val="none" w:sz="0" w:space="0" w:color="auto"/>
            <w:bottom w:val="none" w:sz="0" w:space="0" w:color="auto"/>
            <w:right w:val="none" w:sz="0" w:space="0" w:color="auto"/>
          </w:divBdr>
        </w:div>
        <w:div w:id="957636762">
          <w:marLeft w:val="0"/>
          <w:marRight w:val="0"/>
          <w:marTop w:val="0"/>
          <w:marBottom w:val="0"/>
          <w:divBdr>
            <w:top w:val="none" w:sz="0" w:space="0" w:color="auto"/>
            <w:left w:val="none" w:sz="0" w:space="0" w:color="auto"/>
            <w:bottom w:val="none" w:sz="0" w:space="0" w:color="auto"/>
            <w:right w:val="none" w:sz="0" w:space="0" w:color="auto"/>
          </w:divBdr>
        </w:div>
        <w:div w:id="408696289">
          <w:marLeft w:val="0"/>
          <w:marRight w:val="0"/>
          <w:marTop w:val="0"/>
          <w:marBottom w:val="0"/>
          <w:divBdr>
            <w:top w:val="none" w:sz="0" w:space="0" w:color="auto"/>
            <w:left w:val="none" w:sz="0" w:space="0" w:color="auto"/>
            <w:bottom w:val="none" w:sz="0" w:space="0" w:color="auto"/>
            <w:right w:val="none" w:sz="0" w:space="0" w:color="auto"/>
          </w:divBdr>
        </w:div>
        <w:div w:id="257372699">
          <w:marLeft w:val="0"/>
          <w:marRight w:val="0"/>
          <w:marTop w:val="0"/>
          <w:marBottom w:val="0"/>
          <w:divBdr>
            <w:top w:val="none" w:sz="0" w:space="0" w:color="auto"/>
            <w:left w:val="none" w:sz="0" w:space="0" w:color="auto"/>
            <w:bottom w:val="none" w:sz="0" w:space="0" w:color="auto"/>
            <w:right w:val="none" w:sz="0" w:space="0" w:color="auto"/>
          </w:divBdr>
        </w:div>
        <w:div w:id="1167745718">
          <w:marLeft w:val="0"/>
          <w:marRight w:val="0"/>
          <w:marTop w:val="0"/>
          <w:marBottom w:val="0"/>
          <w:divBdr>
            <w:top w:val="none" w:sz="0" w:space="0" w:color="auto"/>
            <w:left w:val="none" w:sz="0" w:space="0" w:color="auto"/>
            <w:bottom w:val="none" w:sz="0" w:space="0" w:color="auto"/>
            <w:right w:val="none" w:sz="0" w:space="0" w:color="auto"/>
          </w:divBdr>
        </w:div>
        <w:div w:id="237138735">
          <w:marLeft w:val="0"/>
          <w:marRight w:val="0"/>
          <w:marTop w:val="0"/>
          <w:marBottom w:val="0"/>
          <w:divBdr>
            <w:top w:val="none" w:sz="0" w:space="0" w:color="auto"/>
            <w:left w:val="none" w:sz="0" w:space="0" w:color="auto"/>
            <w:bottom w:val="none" w:sz="0" w:space="0" w:color="auto"/>
            <w:right w:val="none" w:sz="0" w:space="0" w:color="auto"/>
          </w:divBdr>
        </w:div>
        <w:div w:id="1766923900">
          <w:marLeft w:val="0"/>
          <w:marRight w:val="0"/>
          <w:marTop w:val="0"/>
          <w:marBottom w:val="0"/>
          <w:divBdr>
            <w:top w:val="none" w:sz="0" w:space="0" w:color="auto"/>
            <w:left w:val="none" w:sz="0" w:space="0" w:color="auto"/>
            <w:bottom w:val="none" w:sz="0" w:space="0" w:color="auto"/>
            <w:right w:val="none" w:sz="0" w:space="0" w:color="auto"/>
          </w:divBdr>
        </w:div>
        <w:div w:id="2976561">
          <w:marLeft w:val="0"/>
          <w:marRight w:val="0"/>
          <w:marTop w:val="0"/>
          <w:marBottom w:val="0"/>
          <w:divBdr>
            <w:top w:val="none" w:sz="0" w:space="0" w:color="auto"/>
            <w:left w:val="none" w:sz="0" w:space="0" w:color="auto"/>
            <w:bottom w:val="none" w:sz="0" w:space="0" w:color="auto"/>
            <w:right w:val="none" w:sz="0" w:space="0" w:color="auto"/>
          </w:divBdr>
        </w:div>
        <w:div w:id="1677612945">
          <w:marLeft w:val="0"/>
          <w:marRight w:val="0"/>
          <w:marTop w:val="0"/>
          <w:marBottom w:val="0"/>
          <w:divBdr>
            <w:top w:val="none" w:sz="0" w:space="0" w:color="auto"/>
            <w:left w:val="none" w:sz="0" w:space="0" w:color="auto"/>
            <w:bottom w:val="none" w:sz="0" w:space="0" w:color="auto"/>
            <w:right w:val="none" w:sz="0" w:space="0" w:color="auto"/>
          </w:divBdr>
        </w:div>
        <w:div w:id="1811634880">
          <w:marLeft w:val="0"/>
          <w:marRight w:val="0"/>
          <w:marTop w:val="0"/>
          <w:marBottom w:val="0"/>
          <w:divBdr>
            <w:top w:val="none" w:sz="0" w:space="0" w:color="auto"/>
            <w:left w:val="none" w:sz="0" w:space="0" w:color="auto"/>
            <w:bottom w:val="none" w:sz="0" w:space="0" w:color="auto"/>
            <w:right w:val="none" w:sz="0" w:space="0" w:color="auto"/>
          </w:divBdr>
        </w:div>
        <w:div w:id="659426542">
          <w:marLeft w:val="0"/>
          <w:marRight w:val="0"/>
          <w:marTop w:val="0"/>
          <w:marBottom w:val="0"/>
          <w:divBdr>
            <w:top w:val="none" w:sz="0" w:space="0" w:color="auto"/>
            <w:left w:val="none" w:sz="0" w:space="0" w:color="auto"/>
            <w:bottom w:val="none" w:sz="0" w:space="0" w:color="auto"/>
            <w:right w:val="none" w:sz="0" w:space="0" w:color="auto"/>
          </w:divBdr>
        </w:div>
        <w:div w:id="143468984">
          <w:marLeft w:val="0"/>
          <w:marRight w:val="0"/>
          <w:marTop w:val="0"/>
          <w:marBottom w:val="0"/>
          <w:divBdr>
            <w:top w:val="none" w:sz="0" w:space="0" w:color="auto"/>
            <w:left w:val="none" w:sz="0" w:space="0" w:color="auto"/>
            <w:bottom w:val="none" w:sz="0" w:space="0" w:color="auto"/>
            <w:right w:val="none" w:sz="0" w:space="0" w:color="auto"/>
          </w:divBdr>
        </w:div>
        <w:div w:id="141897432">
          <w:marLeft w:val="0"/>
          <w:marRight w:val="0"/>
          <w:marTop w:val="0"/>
          <w:marBottom w:val="0"/>
          <w:divBdr>
            <w:top w:val="none" w:sz="0" w:space="0" w:color="auto"/>
            <w:left w:val="none" w:sz="0" w:space="0" w:color="auto"/>
            <w:bottom w:val="none" w:sz="0" w:space="0" w:color="auto"/>
            <w:right w:val="none" w:sz="0" w:space="0" w:color="auto"/>
          </w:divBdr>
        </w:div>
        <w:div w:id="723022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tp://ftp.solutionexchange.net.in/public/mch/cr/cr-se-mch-06071201.pdf"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forbes.com/sites/johnkotter/2011/07/12/change-management-vs-change-leadership-whats-the-differenc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n.wikipedia.org/wiki/Organization" TargetMode="External"/><Relationship Id="rId5" Type="http://schemas.openxmlformats.org/officeDocument/2006/relationships/webSettings" Target="webSettings.xml"/><Relationship Id="rId10" Type="http://schemas.openxmlformats.org/officeDocument/2006/relationships/hyperlink" Target="http://en.wikipedia.org/wiki/Team" TargetMode="External"/><Relationship Id="rId4" Type="http://schemas.openxmlformats.org/officeDocument/2006/relationships/settings" Target="settings.xml"/><Relationship Id="rId9" Type="http://schemas.openxmlformats.org/officeDocument/2006/relationships/hyperlink" Target="http://en.wikipedia.org/wiki/Individual"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ftp://ftp.solutionexchange.net.in/public/mch/cr/cr-se-mch-0607120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25</Pages>
  <Words>10030</Words>
  <Characters>57173</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dc:creator>
  <cp:keywords/>
  <dc:description/>
  <cp:lastModifiedBy>r</cp:lastModifiedBy>
  <cp:revision>6</cp:revision>
  <dcterms:created xsi:type="dcterms:W3CDTF">2014-08-31T01:54:00Z</dcterms:created>
  <dcterms:modified xsi:type="dcterms:W3CDTF">2014-08-31T11:07:00Z</dcterms:modified>
</cp:coreProperties>
</file>